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92B" w:rsidRPr="000A69E5" w:rsidRDefault="00DB192B" w:rsidP="00DB192B">
      <w:pPr>
        <w:jc w:val="center"/>
        <w:rPr>
          <w:rFonts w:ascii="Palatino Linotype" w:hAnsi="Palatino Linotype"/>
          <w:sz w:val="48"/>
          <w:szCs w:val="48"/>
        </w:rPr>
      </w:pPr>
      <w:r w:rsidRPr="000A69E5">
        <w:rPr>
          <w:rFonts w:ascii="Palatino Linotype" w:hAnsi="Palatino Linotype"/>
          <w:noProof/>
        </w:rPr>
        <w:drawing>
          <wp:inline distT="0" distB="0" distL="0" distR="0" wp14:anchorId="3CB00685" wp14:editId="47F6FA5A">
            <wp:extent cx="3386938" cy="2698139"/>
            <wp:effectExtent l="0" t="0" r="4445" b="6985"/>
            <wp:docPr id="18" name="Picture 18" descr="Golden 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en Hi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778" cy="2700402"/>
                    </a:xfrm>
                    <a:prstGeom prst="rect">
                      <a:avLst/>
                    </a:prstGeom>
                    <a:noFill/>
                    <a:ln>
                      <a:noFill/>
                    </a:ln>
                  </pic:spPr>
                </pic:pic>
              </a:graphicData>
            </a:graphic>
          </wp:inline>
        </w:drawing>
      </w:r>
    </w:p>
    <w:p w:rsidR="00F93CC3" w:rsidRPr="000A69E5" w:rsidRDefault="00DB192B" w:rsidP="00182F79">
      <w:pPr>
        <w:jc w:val="center"/>
        <w:rPr>
          <w:rFonts w:ascii="Palatino Linotype" w:hAnsi="Palatino Linotype"/>
          <w:sz w:val="48"/>
          <w:szCs w:val="48"/>
        </w:rPr>
      </w:pPr>
      <w:r w:rsidRPr="000A69E5">
        <w:rPr>
          <w:rFonts w:ascii="Palatino Linotype" w:hAnsi="Palatino Linotype"/>
          <w:sz w:val="48"/>
          <w:szCs w:val="48"/>
        </w:rPr>
        <w:t>D</w:t>
      </w:r>
      <w:r w:rsidR="00182F79" w:rsidRPr="000A69E5">
        <w:rPr>
          <w:rFonts w:ascii="Palatino Linotype" w:hAnsi="Palatino Linotype"/>
          <w:sz w:val="48"/>
          <w:szCs w:val="48"/>
        </w:rPr>
        <w:t>rake Navigators Guild</w:t>
      </w:r>
    </w:p>
    <w:p w:rsidR="00182F79" w:rsidRPr="000A69E5" w:rsidRDefault="00182F79" w:rsidP="00182F79">
      <w:pPr>
        <w:jc w:val="center"/>
        <w:rPr>
          <w:rFonts w:ascii="Palatino Linotype" w:hAnsi="Palatino Linotype"/>
          <w:sz w:val="48"/>
          <w:szCs w:val="48"/>
        </w:rPr>
      </w:pPr>
      <w:r w:rsidRPr="000A69E5">
        <w:rPr>
          <w:rFonts w:ascii="Palatino Linotype" w:hAnsi="Palatino Linotype"/>
          <w:sz w:val="48"/>
          <w:szCs w:val="48"/>
        </w:rPr>
        <w:t>Francis Drake</w:t>
      </w:r>
    </w:p>
    <w:p w:rsidR="00182F79" w:rsidRPr="000A69E5" w:rsidRDefault="00182F79" w:rsidP="00182F79">
      <w:pPr>
        <w:jc w:val="center"/>
        <w:rPr>
          <w:rFonts w:ascii="Palatino Linotype" w:hAnsi="Palatino Linotype"/>
          <w:sz w:val="48"/>
          <w:szCs w:val="48"/>
        </w:rPr>
      </w:pPr>
      <w:r w:rsidRPr="000A69E5">
        <w:rPr>
          <w:rFonts w:ascii="Palatino Linotype" w:hAnsi="Palatino Linotype"/>
          <w:sz w:val="48"/>
          <w:szCs w:val="48"/>
        </w:rPr>
        <w:t>At Drakes Bay</w:t>
      </w:r>
    </w:p>
    <w:p w:rsidR="00182F79" w:rsidRPr="000A69E5" w:rsidRDefault="00182F79" w:rsidP="00182F79">
      <w:pPr>
        <w:jc w:val="center"/>
        <w:rPr>
          <w:rFonts w:ascii="Palatino Linotype" w:hAnsi="Palatino Linotype"/>
          <w:sz w:val="48"/>
          <w:szCs w:val="48"/>
        </w:rPr>
      </w:pPr>
      <w:r w:rsidRPr="000A69E5">
        <w:rPr>
          <w:rFonts w:ascii="Palatino Linotype" w:hAnsi="Palatino Linotype"/>
          <w:sz w:val="48"/>
          <w:szCs w:val="48"/>
        </w:rPr>
        <w:t>1579</w:t>
      </w:r>
    </w:p>
    <w:p w:rsidR="00CE2B4A" w:rsidRPr="000A69E5" w:rsidRDefault="00CE2B4A" w:rsidP="00CE2B4A">
      <w:pPr>
        <w:spacing w:after="0" w:line="240" w:lineRule="auto"/>
        <w:jc w:val="center"/>
        <w:rPr>
          <w:rFonts w:ascii="Palatino Linotype" w:hAnsi="Palatino Linotype"/>
          <w:sz w:val="28"/>
          <w:szCs w:val="28"/>
        </w:rPr>
      </w:pPr>
      <w:r w:rsidRPr="000A69E5">
        <w:rPr>
          <w:rFonts w:ascii="Palatino Linotype" w:hAnsi="Palatino Linotype"/>
          <w:sz w:val="28"/>
          <w:szCs w:val="28"/>
        </w:rPr>
        <w:t xml:space="preserve">Advanced information </w:t>
      </w:r>
    </w:p>
    <w:p w:rsidR="00CE2B4A" w:rsidRPr="000A69E5" w:rsidRDefault="00CE2B4A" w:rsidP="00CE2B4A">
      <w:pPr>
        <w:spacing w:after="0" w:line="240" w:lineRule="auto"/>
        <w:jc w:val="center"/>
        <w:rPr>
          <w:rFonts w:ascii="Palatino Linotype" w:hAnsi="Palatino Linotype"/>
          <w:sz w:val="28"/>
          <w:szCs w:val="28"/>
        </w:rPr>
      </w:pPr>
      <w:proofErr w:type="gramStart"/>
      <w:r w:rsidRPr="000A69E5">
        <w:rPr>
          <w:rFonts w:ascii="Palatino Linotype" w:hAnsi="Palatino Linotype"/>
          <w:sz w:val="28"/>
          <w:szCs w:val="28"/>
        </w:rPr>
        <w:t>for</w:t>
      </w:r>
      <w:proofErr w:type="gramEnd"/>
      <w:r w:rsidRPr="000A69E5">
        <w:rPr>
          <w:rFonts w:ascii="Palatino Linotype" w:hAnsi="Palatino Linotype"/>
          <w:sz w:val="28"/>
          <w:szCs w:val="28"/>
        </w:rPr>
        <w:t xml:space="preserve"> the National Historic Landmark Dedication </w:t>
      </w:r>
    </w:p>
    <w:p w:rsidR="00CE2B4A" w:rsidRPr="000A69E5" w:rsidRDefault="00CE2B4A" w:rsidP="00CE2B4A">
      <w:pPr>
        <w:spacing w:after="0" w:line="240" w:lineRule="auto"/>
        <w:jc w:val="center"/>
        <w:rPr>
          <w:rFonts w:ascii="Palatino Linotype" w:hAnsi="Palatino Linotype"/>
          <w:sz w:val="28"/>
          <w:szCs w:val="28"/>
        </w:rPr>
      </w:pPr>
      <w:proofErr w:type="gramStart"/>
      <w:r w:rsidRPr="000A69E5">
        <w:rPr>
          <w:rFonts w:ascii="Palatino Linotype" w:hAnsi="Palatino Linotype"/>
          <w:sz w:val="28"/>
          <w:szCs w:val="28"/>
        </w:rPr>
        <w:t>of</w:t>
      </w:r>
      <w:proofErr w:type="gramEnd"/>
      <w:r w:rsidRPr="000A69E5">
        <w:rPr>
          <w:rFonts w:ascii="Palatino Linotype" w:hAnsi="Palatino Linotype"/>
          <w:sz w:val="28"/>
          <w:szCs w:val="28"/>
        </w:rPr>
        <w:t xml:space="preserve"> October 22, 2016</w:t>
      </w:r>
    </w:p>
    <w:p w:rsidR="00E57D4C" w:rsidRPr="000A69E5" w:rsidRDefault="00E57D4C" w:rsidP="00182F79">
      <w:pPr>
        <w:jc w:val="center"/>
        <w:rPr>
          <w:rFonts w:ascii="Palatino Linotype" w:hAnsi="Palatino Linotype"/>
          <w:sz w:val="48"/>
          <w:szCs w:val="48"/>
        </w:rPr>
      </w:pPr>
    </w:p>
    <w:p w:rsidR="00E57D4C" w:rsidRPr="000A69E5" w:rsidRDefault="00CA4B8B" w:rsidP="00182F79">
      <w:pPr>
        <w:jc w:val="center"/>
        <w:rPr>
          <w:rFonts w:ascii="Palatino Linotype" w:hAnsi="Palatino Linotype"/>
          <w:sz w:val="20"/>
          <w:szCs w:val="20"/>
        </w:rPr>
      </w:pPr>
      <w:r>
        <w:rPr>
          <w:rFonts w:ascii="Palatino Linotype" w:hAnsi="Palatino Linotype"/>
          <w:sz w:val="20"/>
          <w:szCs w:val="20"/>
        </w:rPr>
        <w:t xml:space="preserve">September </w:t>
      </w:r>
      <w:r w:rsidR="00695765">
        <w:rPr>
          <w:rFonts w:ascii="Palatino Linotype" w:hAnsi="Palatino Linotype"/>
          <w:sz w:val="20"/>
          <w:szCs w:val="20"/>
        </w:rPr>
        <w:t>18</w:t>
      </w:r>
      <w:r w:rsidR="00E57D4C" w:rsidRPr="000A69E5">
        <w:rPr>
          <w:rFonts w:ascii="Palatino Linotype" w:hAnsi="Palatino Linotype"/>
          <w:sz w:val="20"/>
          <w:szCs w:val="20"/>
        </w:rPr>
        <w:t>, 2016</w:t>
      </w:r>
    </w:p>
    <w:p w:rsidR="00DB192B" w:rsidRPr="000A69E5" w:rsidRDefault="00DB192B" w:rsidP="00182F79">
      <w:pPr>
        <w:jc w:val="center"/>
        <w:rPr>
          <w:rFonts w:ascii="Palatino Linotype" w:hAnsi="Palatino Linotype"/>
          <w:sz w:val="20"/>
          <w:szCs w:val="20"/>
        </w:rPr>
      </w:pPr>
    </w:p>
    <w:p w:rsidR="00DB192B" w:rsidRPr="000A69E5" w:rsidRDefault="00DB192B" w:rsidP="00182F79">
      <w:pPr>
        <w:jc w:val="center"/>
        <w:rPr>
          <w:rFonts w:ascii="Palatino Linotype" w:hAnsi="Palatino Linotype"/>
          <w:sz w:val="20"/>
          <w:szCs w:val="20"/>
        </w:rPr>
      </w:pPr>
    </w:p>
    <w:p w:rsidR="00DB192B" w:rsidRPr="000A69E5" w:rsidRDefault="00DB192B">
      <w:pPr>
        <w:rPr>
          <w:rFonts w:ascii="Palatino Linotype" w:hAnsi="Palatino Linotype"/>
          <w:sz w:val="20"/>
          <w:szCs w:val="20"/>
        </w:rPr>
      </w:pPr>
      <w:r w:rsidRPr="000A69E5">
        <w:rPr>
          <w:rFonts w:ascii="Palatino Linotype" w:hAnsi="Palatino Linotype"/>
          <w:sz w:val="20"/>
          <w:szCs w:val="20"/>
        </w:rPr>
        <w:br w:type="page"/>
      </w:r>
    </w:p>
    <w:sdt>
      <w:sdtPr>
        <w:rPr>
          <w:rFonts w:ascii="Palatino Linotype" w:eastAsiaTheme="minorHAnsi" w:hAnsi="Palatino Linotype" w:cstheme="minorBidi"/>
          <w:color w:val="auto"/>
          <w:sz w:val="22"/>
          <w:szCs w:val="22"/>
        </w:rPr>
        <w:id w:val="1317454161"/>
        <w:docPartObj>
          <w:docPartGallery w:val="Table of Contents"/>
          <w:docPartUnique/>
        </w:docPartObj>
      </w:sdtPr>
      <w:sdtEndPr>
        <w:rPr>
          <w:b/>
          <w:bCs/>
          <w:noProof/>
        </w:rPr>
      </w:sdtEndPr>
      <w:sdtContent>
        <w:p w:rsidR="008801D8" w:rsidRPr="000A69E5" w:rsidRDefault="008801D8">
          <w:pPr>
            <w:pStyle w:val="TOCHeading"/>
            <w:rPr>
              <w:rFonts w:ascii="Palatino Linotype" w:hAnsi="Palatino Linotype"/>
            </w:rPr>
          </w:pPr>
          <w:r w:rsidRPr="000A69E5">
            <w:rPr>
              <w:rFonts w:ascii="Palatino Linotype" w:hAnsi="Palatino Linotype"/>
            </w:rPr>
            <w:t>Contents</w:t>
          </w:r>
        </w:p>
        <w:p w:rsidR="004D052A" w:rsidRDefault="008801D8">
          <w:pPr>
            <w:pStyle w:val="TOC1"/>
            <w:tabs>
              <w:tab w:val="right" w:leader="dot" w:pos="9350"/>
            </w:tabs>
            <w:rPr>
              <w:rFonts w:eastAsiaTheme="minorEastAsia"/>
              <w:noProof/>
            </w:rPr>
          </w:pPr>
          <w:r w:rsidRPr="000A69E5">
            <w:rPr>
              <w:rFonts w:ascii="Palatino Linotype" w:hAnsi="Palatino Linotype"/>
            </w:rPr>
            <w:fldChar w:fldCharType="begin"/>
          </w:r>
          <w:r w:rsidRPr="000A69E5">
            <w:rPr>
              <w:rFonts w:ascii="Palatino Linotype" w:hAnsi="Palatino Linotype"/>
            </w:rPr>
            <w:instrText xml:space="preserve"> TOC \o "1-3" \h \z \u </w:instrText>
          </w:r>
          <w:r w:rsidRPr="000A69E5">
            <w:rPr>
              <w:rFonts w:ascii="Palatino Linotype" w:hAnsi="Palatino Linotype"/>
            </w:rPr>
            <w:fldChar w:fldCharType="separate"/>
          </w:r>
          <w:hyperlink w:anchor="_Toc461976163" w:history="1">
            <w:r w:rsidR="004D052A" w:rsidRPr="00575F72">
              <w:rPr>
                <w:rStyle w:val="Hyperlink"/>
                <w:rFonts w:ascii="Palatino Linotype" w:hAnsi="Palatino Linotype"/>
                <w:noProof/>
              </w:rPr>
              <w:t>Summary</w:t>
            </w:r>
            <w:r w:rsidR="004D052A">
              <w:rPr>
                <w:noProof/>
                <w:webHidden/>
              </w:rPr>
              <w:tab/>
            </w:r>
            <w:r w:rsidR="004D052A">
              <w:rPr>
                <w:noProof/>
                <w:webHidden/>
              </w:rPr>
              <w:fldChar w:fldCharType="begin"/>
            </w:r>
            <w:r w:rsidR="004D052A">
              <w:rPr>
                <w:noProof/>
                <w:webHidden/>
              </w:rPr>
              <w:instrText xml:space="preserve"> PAGEREF _Toc461976163 \h </w:instrText>
            </w:r>
            <w:r w:rsidR="004D052A">
              <w:rPr>
                <w:noProof/>
                <w:webHidden/>
              </w:rPr>
            </w:r>
            <w:r w:rsidR="004D052A">
              <w:rPr>
                <w:noProof/>
                <w:webHidden/>
              </w:rPr>
              <w:fldChar w:fldCharType="separate"/>
            </w:r>
            <w:r w:rsidR="004D052A">
              <w:rPr>
                <w:noProof/>
                <w:webHidden/>
              </w:rPr>
              <w:t>3</w:t>
            </w:r>
            <w:r w:rsidR="004D052A">
              <w:rPr>
                <w:noProof/>
                <w:webHidden/>
              </w:rPr>
              <w:fldChar w:fldCharType="end"/>
            </w:r>
          </w:hyperlink>
        </w:p>
        <w:p w:rsidR="004D052A" w:rsidRDefault="004D052A">
          <w:pPr>
            <w:pStyle w:val="TOC1"/>
            <w:tabs>
              <w:tab w:val="right" w:leader="dot" w:pos="9350"/>
            </w:tabs>
            <w:rPr>
              <w:rFonts w:eastAsiaTheme="minorEastAsia"/>
              <w:noProof/>
            </w:rPr>
          </w:pPr>
          <w:hyperlink w:anchor="_Toc461976164" w:history="1">
            <w:r w:rsidRPr="00575F72">
              <w:rPr>
                <w:rStyle w:val="Hyperlink"/>
                <w:rFonts w:ascii="Palatino Linotype" w:hAnsi="Palatino Linotype"/>
                <w:noProof/>
              </w:rPr>
              <w:t>Drake before the Circumnavigation</w:t>
            </w:r>
            <w:r>
              <w:rPr>
                <w:noProof/>
                <w:webHidden/>
              </w:rPr>
              <w:tab/>
            </w:r>
            <w:r>
              <w:rPr>
                <w:noProof/>
                <w:webHidden/>
              </w:rPr>
              <w:fldChar w:fldCharType="begin"/>
            </w:r>
            <w:r>
              <w:rPr>
                <w:noProof/>
                <w:webHidden/>
              </w:rPr>
              <w:instrText xml:space="preserve"> PAGEREF _Toc461976164 \h </w:instrText>
            </w:r>
            <w:r>
              <w:rPr>
                <w:noProof/>
                <w:webHidden/>
              </w:rPr>
            </w:r>
            <w:r>
              <w:rPr>
                <w:noProof/>
                <w:webHidden/>
              </w:rPr>
              <w:fldChar w:fldCharType="separate"/>
            </w:r>
            <w:r>
              <w:rPr>
                <w:noProof/>
                <w:webHidden/>
              </w:rPr>
              <w:t>4</w:t>
            </w:r>
            <w:r>
              <w:rPr>
                <w:noProof/>
                <w:webHidden/>
              </w:rPr>
              <w:fldChar w:fldCharType="end"/>
            </w:r>
          </w:hyperlink>
        </w:p>
        <w:p w:rsidR="004D052A" w:rsidRDefault="004D052A">
          <w:pPr>
            <w:pStyle w:val="TOC1"/>
            <w:tabs>
              <w:tab w:val="right" w:leader="dot" w:pos="9350"/>
            </w:tabs>
            <w:rPr>
              <w:rFonts w:eastAsiaTheme="minorEastAsia"/>
              <w:noProof/>
            </w:rPr>
          </w:pPr>
          <w:hyperlink w:anchor="_Toc461976165" w:history="1">
            <w:r w:rsidRPr="00575F72">
              <w:rPr>
                <w:rStyle w:val="Hyperlink"/>
                <w:rFonts w:ascii="Palatino Linotype" w:hAnsi="Palatino Linotype"/>
                <w:noProof/>
              </w:rPr>
              <w:t>Drake Timeline</w:t>
            </w:r>
            <w:r>
              <w:rPr>
                <w:noProof/>
                <w:webHidden/>
              </w:rPr>
              <w:tab/>
            </w:r>
            <w:r>
              <w:rPr>
                <w:noProof/>
                <w:webHidden/>
              </w:rPr>
              <w:fldChar w:fldCharType="begin"/>
            </w:r>
            <w:r>
              <w:rPr>
                <w:noProof/>
                <w:webHidden/>
              </w:rPr>
              <w:instrText xml:space="preserve"> PAGEREF _Toc461976165 \h </w:instrText>
            </w:r>
            <w:r>
              <w:rPr>
                <w:noProof/>
                <w:webHidden/>
              </w:rPr>
            </w:r>
            <w:r>
              <w:rPr>
                <w:noProof/>
                <w:webHidden/>
              </w:rPr>
              <w:fldChar w:fldCharType="separate"/>
            </w:r>
            <w:r>
              <w:rPr>
                <w:noProof/>
                <w:webHidden/>
              </w:rPr>
              <w:t>5</w:t>
            </w:r>
            <w:r>
              <w:rPr>
                <w:noProof/>
                <w:webHidden/>
              </w:rPr>
              <w:fldChar w:fldCharType="end"/>
            </w:r>
          </w:hyperlink>
        </w:p>
        <w:p w:rsidR="004D052A" w:rsidRDefault="004D052A">
          <w:pPr>
            <w:pStyle w:val="TOC1"/>
            <w:tabs>
              <w:tab w:val="right" w:leader="dot" w:pos="9350"/>
            </w:tabs>
            <w:rPr>
              <w:rFonts w:eastAsiaTheme="minorEastAsia"/>
              <w:noProof/>
            </w:rPr>
          </w:pPr>
          <w:hyperlink w:anchor="_Toc461976166" w:history="1">
            <w:r w:rsidRPr="00575F72">
              <w:rPr>
                <w:rStyle w:val="Hyperlink"/>
                <w:rFonts w:ascii="Palatino Linotype" w:hAnsi="Palatino Linotype"/>
                <w:noProof/>
              </w:rPr>
              <w:t>Overview of the Voyage</w:t>
            </w:r>
            <w:r>
              <w:rPr>
                <w:noProof/>
                <w:webHidden/>
              </w:rPr>
              <w:tab/>
            </w:r>
            <w:r>
              <w:rPr>
                <w:noProof/>
                <w:webHidden/>
              </w:rPr>
              <w:fldChar w:fldCharType="begin"/>
            </w:r>
            <w:r>
              <w:rPr>
                <w:noProof/>
                <w:webHidden/>
              </w:rPr>
              <w:instrText xml:space="preserve"> PAGEREF _Toc461976166 \h </w:instrText>
            </w:r>
            <w:r>
              <w:rPr>
                <w:noProof/>
                <w:webHidden/>
              </w:rPr>
            </w:r>
            <w:r>
              <w:rPr>
                <w:noProof/>
                <w:webHidden/>
              </w:rPr>
              <w:fldChar w:fldCharType="separate"/>
            </w:r>
            <w:r>
              <w:rPr>
                <w:noProof/>
                <w:webHidden/>
              </w:rPr>
              <w:t>6</w:t>
            </w:r>
            <w:r>
              <w:rPr>
                <w:noProof/>
                <w:webHidden/>
              </w:rPr>
              <w:fldChar w:fldCharType="end"/>
            </w:r>
          </w:hyperlink>
        </w:p>
        <w:p w:rsidR="004D052A" w:rsidRDefault="004D052A">
          <w:pPr>
            <w:pStyle w:val="TOC1"/>
            <w:tabs>
              <w:tab w:val="right" w:leader="dot" w:pos="9350"/>
            </w:tabs>
            <w:rPr>
              <w:rFonts w:eastAsiaTheme="minorEastAsia"/>
              <w:noProof/>
            </w:rPr>
          </w:pPr>
          <w:hyperlink w:anchor="_Toc461976167" w:history="1">
            <w:r w:rsidRPr="00575F72">
              <w:rPr>
                <w:rStyle w:val="Hyperlink"/>
                <w:rFonts w:ascii="Palatino Linotype" w:hAnsi="Palatino Linotype"/>
                <w:noProof/>
              </w:rPr>
              <w:t>Voyage Timeline</w:t>
            </w:r>
            <w:r>
              <w:rPr>
                <w:noProof/>
                <w:webHidden/>
              </w:rPr>
              <w:tab/>
            </w:r>
            <w:r>
              <w:rPr>
                <w:noProof/>
                <w:webHidden/>
              </w:rPr>
              <w:fldChar w:fldCharType="begin"/>
            </w:r>
            <w:r>
              <w:rPr>
                <w:noProof/>
                <w:webHidden/>
              </w:rPr>
              <w:instrText xml:space="preserve"> PAGEREF _Toc461976167 \h </w:instrText>
            </w:r>
            <w:r>
              <w:rPr>
                <w:noProof/>
                <w:webHidden/>
              </w:rPr>
            </w:r>
            <w:r>
              <w:rPr>
                <w:noProof/>
                <w:webHidden/>
              </w:rPr>
              <w:fldChar w:fldCharType="separate"/>
            </w:r>
            <w:r>
              <w:rPr>
                <w:noProof/>
                <w:webHidden/>
              </w:rPr>
              <w:t>8</w:t>
            </w:r>
            <w:r>
              <w:rPr>
                <w:noProof/>
                <w:webHidden/>
              </w:rPr>
              <w:fldChar w:fldCharType="end"/>
            </w:r>
          </w:hyperlink>
        </w:p>
        <w:p w:rsidR="004D052A" w:rsidRDefault="004D052A">
          <w:pPr>
            <w:pStyle w:val="TOC1"/>
            <w:tabs>
              <w:tab w:val="right" w:leader="dot" w:pos="9350"/>
            </w:tabs>
            <w:rPr>
              <w:rFonts w:eastAsiaTheme="minorEastAsia"/>
              <w:noProof/>
            </w:rPr>
          </w:pPr>
          <w:hyperlink w:anchor="_Toc461976168" w:history="1">
            <w:r w:rsidRPr="00575F72">
              <w:rPr>
                <w:rStyle w:val="Hyperlink"/>
                <w:rFonts w:ascii="Palatino Linotype" w:hAnsi="Palatino Linotype"/>
                <w:noProof/>
              </w:rPr>
              <w:t xml:space="preserve">The </w:t>
            </w:r>
            <w:r w:rsidRPr="00575F72">
              <w:rPr>
                <w:rStyle w:val="Hyperlink"/>
                <w:rFonts w:ascii="Palatino Linotype" w:hAnsi="Palatino Linotype"/>
                <w:i/>
                <w:noProof/>
              </w:rPr>
              <w:t>Golden Hind</w:t>
            </w:r>
            <w:r>
              <w:rPr>
                <w:noProof/>
                <w:webHidden/>
              </w:rPr>
              <w:tab/>
            </w:r>
            <w:r>
              <w:rPr>
                <w:noProof/>
                <w:webHidden/>
              </w:rPr>
              <w:fldChar w:fldCharType="begin"/>
            </w:r>
            <w:r>
              <w:rPr>
                <w:noProof/>
                <w:webHidden/>
              </w:rPr>
              <w:instrText xml:space="preserve"> PAGEREF _Toc461976168 \h </w:instrText>
            </w:r>
            <w:r>
              <w:rPr>
                <w:noProof/>
                <w:webHidden/>
              </w:rPr>
            </w:r>
            <w:r>
              <w:rPr>
                <w:noProof/>
                <w:webHidden/>
              </w:rPr>
              <w:fldChar w:fldCharType="separate"/>
            </w:r>
            <w:r>
              <w:rPr>
                <w:noProof/>
                <w:webHidden/>
              </w:rPr>
              <w:t>9</w:t>
            </w:r>
            <w:r>
              <w:rPr>
                <w:noProof/>
                <w:webHidden/>
              </w:rPr>
              <w:fldChar w:fldCharType="end"/>
            </w:r>
          </w:hyperlink>
        </w:p>
        <w:p w:rsidR="004D052A" w:rsidRDefault="004D052A">
          <w:pPr>
            <w:pStyle w:val="TOC1"/>
            <w:tabs>
              <w:tab w:val="right" w:leader="dot" w:pos="9350"/>
            </w:tabs>
            <w:rPr>
              <w:rFonts w:eastAsiaTheme="minorEastAsia"/>
              <w:noProof/>
            </w:rPr>
          </w:pPr>
          <w:hyperlink w:anchor="_Toc461976169" w:history="1">
            <w:r w:rsidRPr="00575F72">
              <w:rPr>
                <w:rStyle w:val="Hyperlink"/>
                <w:rFonts w:ascii="Palatino Linotype" w:hAnsi="Palatino Linotype"/>
                <w:noProof/>
              </w:rPr>
              <w:t>The Crew</w:t>
            </w:r>
            <w:r>
              <w:rPr>
                <w:noProof/>
                <w:webHidden/>
              </w:rPr>
              <w:tab/>
            </w:r>
            <w:r>
              <w:rPr>
                <w:noProof/>
                <w:webHidden/>
              </w:rPr>
              <w:fldChar w:fldCharType="begin"/>
            </w:r>
            <w:r>
              <w:rPr>
                <w:noProof/>
                <w:webHidden/>
              </w:rPr>
              <w:instrText xml:space="preserve"> PAGEREF _Toc461976169 \h </w:instrText>
            </w:r>
            <w:r>
              <w:rPr>
                <w:noProof/>
                <w:webHidden/>
              </w:rPr>
            </w:r>
            <w:r>
              <w:rPr>
                <w:noProof/>
                <w:webHidden/>
              </w:rPr>
              <w:fldChar w:fldCharType="separate"/>
            </w:r>
            <w:r>
              <w:rPr>
                <w:noProof/>
                <w:webHidden/>
              </w:rPr>
              <w:t>10</w:t>
            </w:r>
            <w:r>
              <w:rPr>
                <w:noProof/>
                <w:webHidden/>
              </w:rPr>
              <w:fldChar w:fldCharType="end"/>
            </w:r>
          </w:hyperlink>
        </w:p>
        <w:p w:rsidR="004D052A" w:rsidRDefault="004D052A">
          <w:pPr>
            <w:pStyle w:val="TOC1"/>
            <w:tabs>
              <w:tab w:val="right" w:leader="dot" w:pos="9350"/>
            </w:tabs>
            <w:rPr>
              <w:rFonts w:eastAsiaTheme="minorEastAsia"/>
              <w:noProof/>
            </w:rPr>
          </w:pPr>
          <w:hyperlink w:anchor="_Toc461976170" w:history="1">
            <w:r w:rsidRPr="00575F72">
              <w:rPr>
                <w:rStyle w:val="Hyperlink"/>
                <w:rFonts w:ascii="Palatino Linotype" w:hAnsi="Palatino Linotype"/>
                <w:noProof/>
              </w:rPr>
              <w:t>Drake at Drakes Bay</w:t>
            </w:r>
            <w:r>
              <w:rPr>
                <w:noProof/>
                <w:webHidden/>
              </w:rPr>
              <w:tab/>
            </w:r>
            <w:r>
              <w:rPr>
                <w:noProof/>
                <w:webHidden/>
              </w:rPr>
              <w:fldChar w:fldCharType="begin"/>
            </w:r>
            <w:r>
              <w:rPr>
                <w:noProof/>
                <w:webHidden/>
              </w:rPr>
              <w:instrText xml:space="preserve"> PAGEREF _Toc461976170 \h </w:instrText>
            </w:r>
            <w:r>
              <w:rPr>
                <w:noProof/>
                <w:webHidden/>
              </w:rPr>
            </w:r>
            <w:r>
              <w:rPr>
                <w:noProof/>
                <w:webHidden/>
              </w:rPr>
              <w:fldChar w:fldCharType="separate"/>
            </w:r>
            <w:r>
              <w:rPr>
                <w:noProof/>
                <w:webHidden/>
              </w:rPr>
              <w:t>11</w:t>
            </w:r>
            <w:r>
              <w:rPr>
                <w:noProof/>
                <w:webHidden/>
              </w:rPr>
              <w:fldChar w:fldCharType="end"/>
            </w:r>
          </w:hyperlink>
        </w:p>
        <w:p w:rsidR="004D052A" w:rsidRDefault="004D052A">
          <w:pPr>
            <w:pStyle w:val="TOC1"/>
            <w:tabs>
              <w:tab w:val="right" w:leader="dot" w:pos="9350"/>
            </w:tabs>
            <w:rPr>
              <w:rFonts w:eastAsiaTheme="minorEastAsia"/>
              <w:noProof/>
            </w:rPr>
          </w:pPr>
          <w:hyperlink w:anchor="_Toc461976171" w:history="1">
            <w:r w:rsidRPr="00575F72">
              <w:rPr>
                <w:rStyle w:val="Hyperlink"/>
                <w:rFonts w:ascii="Palatino Linotype" w:hAnsi="Palatino Linotype"/>
                <w:noProof/>
              </w:rPr>
              <w:t>Visiting the Landing Site</w:t>
            </w:r>
            <w:r>
              <w:rPr>
                <w:noProof/>
                <w:webHidden/>
              </w:rPr>
              <w:tab/>
            </w:r>
            <w:r>
              <w:rPr>
                <w:noProof/>
                <w:webHidden/>
              </w:rPr>
              <w:fldChar w:fldCharType="begin"/>
            </w:r>
            <w:r>
              <w:rPr>
                <w:noProof/>
                <w:webHidden/>
              </w:rPr>
              <w:instrText xml:space="preserve"> PAGEREF _Toc461976171 \h </w:instrText>
            </w:r>
            <w:r>
              <w:rPr>
                <w:noProof/>
                <w:webHidden/>
              </w:rPr>
            </w:r>
            <w:r>
              <w:rPr>
                <w:noProof/>
                <w:webHidden/>
              </w:rPr>
              <w:fldChar w:fldCharType="separate"/>
            </w:r>
            <w:r>
              <w:rPr>
                <w:noProof/>
                <w:webHidden/>
              </w:rPr>
              <w:t>12</w:t>
            </w:r>
            <w:r>
              <w:rPr>
                <w:noProof/>
                <w:webHidden/>
              </w:rPr>
              <w:fldChar w:fldCharType="end"/>
            </w:r>
          </w:hyperlink>
        </w:p>
        <w:p w:rsidR="004D052A" w:rsidRDefault="004D052A">
          <w:pPr>
            <w:pStyle w:val="TOC1"/>
            <w:tabs>
              <w:tab w:val="right" w:leader="dot" w:pos="9350"/>
            </w:tabs>
            <w:rPr>
              <w:rFonts w:eastAsiaTheme="minorEastAsia"/>
              <w:noProof/>
            </w:rPr>
          </w:pPr>
          <w:hyperlink w:anchor="_Toc461976172" w:history="1">
            <w:r w:rsidRPr="00575F72">
              <w:rPr>
                <w:rStyle w:val="Hyperlink"/>
                <w:rFonts w:ascii="Palatino Linotype" w:hAnsi="Palatino Linotype"/>
                <w:noProof/>
              </w:rPr>
              <w:t>Existing Monuments</w:t>
            </w:r>
            <w:r>
              <w:rPr>
                <w:noProof/>
                <w:webHidden/>
              </w:rPr>
              <w:tab/>
            </w:r>
            <w:r>
              <w:rPr>
                <w:noProof/>
                <w:webHidden/>
              </w:rPr>
              <w:fldChar w:fldCharType="begin"/>
            </w:r>
            <w:r>
              <w:rPr>
                <w:noProof/>
                <w:webHidden/>
              </w:rPr>
              <w:instrText xml:space="preserve"> PAGEREF _Toc461976172 \h </w:instrText>
            </w:r>
            <w:r>
              <w:rPr>
                <w:noProof/>
                <w:webHidden/>
              </w:rPr>
            </w:r>
            <w:r>
              <w:rPr>
                <w:noProof/>
                <w:webHidden/>
              </w:rPr>
              <w:fldChar w:fldCharType="separate"/>
            </w:r>
            <w:r>
              <w:rPr>
                <w:noProof/>
                <w:webHidden/>
              </w:rPr>
              <w:t>14</w:t>
            </w:r>
            <w:r>
              <w:rPr>
                <w:noProof/>
                <w:webHidden/>
              </w:rPr>
              <w:fldChar w:fldCharType="end"/>
            </w:r>
          </w:hyperlink>
        </w:p>
        <w:p w:rsidR="004D052A" w:rsidRDefault="004D052A">
          <w:pPr>
            <w:pStyle w:val="TOC2"/>
            <w:tabs>
              <w:tab w:val="right" w:leader="dot" w:pos="9350"/>
            </w:tabs>
            <w:rPr>
              <w:rFonts w:eastAsiaTheme="minorEastAsia"/>
              <w:noProof/>
            </w:rPr>
          </w:pPr>
          <w:hyperlink w:anchor="_Toc461976173" w:history="1">
            <w:r w:rsidRPr="00575F72">
              <w:rPr>
                <w:rStyle w:val="Hyperlink"/>
                <w:rFonts w:ascii="Palatino Linotype" w:hAnsi="Palatino Linotype"/>
                <w:noProof/>
              </w:rPr>
              <w:t>At the landing site:</w:t>
            </w:r>
            <w:r>
              <w:rPr>
                <w:noProof/>
                <w:webHidden/>
              </w:rPr>
              <w:tab/>
            </w:r>
            <w:r>
              <w:rPr>
                <w:noProof/>
                <w:webHidden/>
              </w:rPr>
              <w:fldChar w:fldCharType="begin"/>
            </w:r>
            <w:r>
              <w:rPr>
                <w:noProof/>
                <w:webHidden/>
              </w:rPr>
              <w:instrText xml:space="preserve"> PAGEREF _Toc461976173 \h </w:instrText>
            </w:r>
            <w:r>
              <w:rPr>
                <w:noProof/>
                <w:webHidden/>
              </w:rPr>
            </w:r>
            <w:r>
              <w:rPr>
                <w:noProof/>
                <w:webHidden/>
              </w:rPr>
              <w:fldChar w:fldCharType="separate"/>
            </w:r>
            <w:r>
              <w:rPr>
                <w:noProof/>
                <w:webHidden/>
              </w:rPr>
              <w:t>14</w:t>
            </w:r>
            <w:r>
              <w:rPr>
                <w:noProof/>
                <w:webHidden/>
              </w:rPr>
              <w:fldChar w:fldCharType="end"/>
            </w:r>
          </w:hyperlink>
        </w:p>
        <w:p w:rsidR="004D052A" w:rsidRDefault="004D052A">
          <w:pPr>
            <w:pStyle w:val="TOC2"/>
            <w:tabs>
              <w:tab w:val="right" w:leader="dot" w:pos="9350"/>
            </w:tabs>
            <w:rPr>
              <w:rFonts w:eastAsiaTheme="minorEastAsia"/>
              <w:noProof/>
            </w:rPr>
          </w:pPr>
          <w:hyperlink w:anchor="_Toc461976174" w:history="1">
            <w:r w:rsidRPr="00575F72">
              <w:rPr>
                <w:rStyle w:val="Hyperlink"/>
                <w:rFonts w:ascii="Palatino Linotype" w:hAnsi="Palatino Linotype"/>
                <w:noProof/>
              </w:rPr>
              <w:t>At the Lifesaving Station:</w:t>
            </w:r>
            <w:r>
              <w:rPr>
                <w:noProof/>
                <w:webHidden/>
              </w:rPr>
              <w:tab/>
            </w:r>
            <w:r>
              <w:rPr>
                <w:noProof/>
                <w:webHidden/>
              </w:rPr>
              <w:fldChar w:fldCharType="begin"/>
            </w:r>
            <w:r>
              <w:rPr>
                <w:noProof/>
                <w:webHidden/>
              </w:rPr>
              <w:instrText xml:space="preserve"> PAGEREF _Toc461976174 \h </w:instrText>
            </w:r>
            <w:r>
              <w:rPr>
                <w:noProof/>
                <w:webHidden/>
              </w:rPr>
            </w:r>
            <w:r>
              <w:rPr>
                <w:noProof/>
                <w:webHidden/>
              </w:rPr>
              <w:fldChar w:fldCharType="separate"/>
            </w:r>
            <w:r>
              <w:rPr>
                <w:noProof/>
                <w:webHidden/>
              </w:rPr>
              <w:t>15</w:t>
            </w:r>
            <w:r>
              <w:rPr>
                <w:noProof/>
                <w:webHidden/>
              </w:rPr>
              <w:fldChar w:fldCharType="end"/>
            </w:r>
          </w:hyperlink>
        </w:p>
        <w:p w:rsidR="004D052A" w:rsidRDefault="004D052A">
          <w:pPr>
            <w:pStyle w:val="TOC2"/>
            <w:tabs>
              <w:tab w:val="right" w:leader="dot" w:pos="9350"/>
            </w:tabs>
            <w:rPr>
              <w:rFonts w:eastAsiaTheme="minorEastAsia"/>
              <w:noProof/>
            </w:rPr>
          </w:pPr>
          <w:hyperlink w:anchor="_Toc461976175" w:history="1">
            <w:r w:rsidRPr="00575F72">
              <w:rPr>
                <w:rStyle w:val="Hyperlink"/>
                <w:rFonts w:ascii="Palatino Linotype" w:hAnsi="Palatino Linotype"/>
                <w:noProof/>
              </w:rPr>
              <w:t>At Drake’s Beach</w:t>
            </w:r>
            <w:r>
              <w:rPr>
                <w:noProof/>
                <w:webHidden/>
              </w:rPr>
              <w:tab/>
            </w:r>
            <w:r>
              <w:rPr>
                <w:noProof/>
                <w:webHidden/>
              </w:rPr>
              <w:fldChar w:fldCharType="begin"/>
            </w:r>
            <w:r>
              <w:rPr>
                <w:noProof/>
                <w:webHidden/>
              </w:rPr>
              <w:instrText xml:space="preserve"> PAGEREF _Toc461976175 \h </w:instrText>
            </w:r>
            <w:r>
              <w:rPr>
                <w:noProof/>
                <w:webHidden/>
              </w:rPr>
            </w:r>
            <w:r>
              <w:rPr>
                <w:noProof/>
                <w:webHidden/>
              </w:rPr>
              <w:fldChar w:fldCharType="separate"/>
            </w:r>
            <w:r>
              <w:rPr>
                <w:noProof/>
                <w:webHidden/>
              </w:rPr>
              <w:t>15</w:t>
            </w:r>
            <w:r>
              <w:rPr>
                <w:noProof/>
                <w:webHidden/>
              </w:rPr>
              <w:fldChar w:fldCharType="end"/>
            </w:r>
          </w:hyperlink>
        </w:p>
        <w:p w:rsidR="004D052A" w:rsidRDefault="004D052A">
          <w:pPr>
            <w:pStyle w:val="TOC1"/>
            <w:tabs>
              <w:tab w:val="right" w:leader="dot" w:pos="9350"/>
            </w:tabs>
            <w:rPr>
              <w:rFonts w:eastAsiaTheme="minorEastAsia"/>
              <w:noProof/>
            </w:rPr>
          </w:pPr>
          <w:hyperlink w:anchor="_Toc461976176" w:history="1">
            <w:r w:rsidRPr="00575F72">
              <w:rPr>
                <w:rStyle w:val="Hyperlink"/>
                <w:rFonts w:ascii="Palatino Linotype" w:hAnsi="Palatino Linotype"/>
                <w:noProof/>
              </w:rPr>
              <w:t>What is a National Historic Landmark?</w:t>
            </w:r>
            <w:r>
              <w:rPr>
                <w:noProof/>
                <w:webHidden/>
              </w:rPr>
              <w:tab/>
            </w:r>
            <w:r>
              <w:rPr>
                <w:noProof/>
                <w:webHidden/>
              </w:rPr>
              <w:fldChar w:fldCharType="begin"/>
            </w:r>
            <w:r>
              <w:rPr>
                <w:noProof/>
                <w:webHidden/>
              </w:rPr>
              <w:instrText xml:space="preserve"> PAGEREF _Toc461976176 \h </w:instrText>
            </w:r>
            <w:r>
              <w:rPr>
                <w:noProof/>
                <w:webHidden/>
              </w:rPr>
            </w:r>
            <w:r>
              <w:rPr>
                <w:noProof/>
                <w:webHidden/>
              </w:rPr>
              <w:fldChar w:fldCharType="separate"/>
            </w:r>
            <w:r>
              <w:rPr>
                <w:noProof/>
                <w:webHidden/>
              </w:rPr>
              <w:t>16</w:t>
            </w:r>
            <w:r>
              <w:rPr>
                <w:noProof/>
                <w:webHidden/>
              </w:rPr>
              <w:fldChar w:fldCharType="end"/>
            </w:r>
          </w:hyperlink>
        </w:p>
        <w:p w:rsidR="004D052A" w:rsidRDefault="004D052A">
          <w:pPr>
            <w:pStyle w:val="TOC1"/>
            <w:tabs>
              <w:tab w:val="right" w:leader="dot" w:pos="9350"/>
            </w:tabs>
            <w:rPr>
              <w:rFonts w:eastAsiaTheme="minorEastAsia"/>
              <w:noProof/>
            </w:rPr>
          </w:pPr>
          <w:hyperlink w:anchor="_Toc461976177" w:history="1">
            <w:r w:rsidRPr="00575F72">
              <w:rPr>
                <w:rStyle w:val="Hyperlink"/>
                <w:rFonts w:ascii="Palatino Linotype" w:hAnsi="Palatino Linotype"/>
                <w:noProof/>
              </w:rPr>
              <w:t>The NHL Process</w:t>
            </w:r>
            <w:r>
              <w:rPr>
                <w:noProof/>
                <w:webHidden/>
              </w:rPr>
              <w:tab/>
            </w:r>
            <w:r>
              <w:rPr>
                <w:noProof/>
                <w:webHidden/>
              </w:rPr>
              <w:fldChar w:fldCharType="begin"/>
            </w:r>
            <w:r>
              <w:rPr>
                <w:noProof/>
                <w:webHidden/>
              </w:rPr>
              <w:instrText xml:space="preserve"> PAGEREF _Toc461976177 \h </w:instrText>
            </w:r>
            <w:r>
              <w:rPr>
                <w:noProof/>
                <w:webHidden/>
              </w:rPr>
            </w:r>
            <w:r>
              <w:rPr>
                <w:noProof/>
                <w:webHidden/>
              </w:rPr>
              <w:fldChar w:fldCharType="separate"/>
            </w:r>
            <w:r>
              <w:rPr>
                <w:noProof/>
                <w:webHidden/>
              </w:rPr>
              <w:t>17</w:t>
            </w:r>
            <w:r>
              <w:rPr>
                <w:noProof/>
                <w:webHidden/>
              </w:rPr>
              <w:fldChar w:fldCharType="end"/>
            </w:r>
          </w:hyperlink>
        </w:p>
        <w:p w:rsidR="004D052A" w:rsidRDefault="004D052A">
          <w:pPr>
            <w:pStyle w:val="TOC2"/>
            <w:tabs>
              <w:tab w:val="right" w:leader="dot" w:pos="9350"/>
            </w:tabs>
            <w:rPr>
              <w:rFonts w:eastAsiaTheme="minorEastAsia"/>
              <w:noProof/>
            </w:rPr>
          </w:pPr>
          <w:hyperlink w:anchor="_Toc461976178" w:history="1">
            <w:r w:rsidRPr="00575F72">
              <w:rPr>
                <w:rStyle w:val="Hyperlink"/>
                <w:rFonts w:ascii="Palatino Linotype" w:hAnsi="Palatino Linotype"/>
                <w:noProof/>
              </w:rPr>
              <w:t>What is the District?</w:t>
            </w:r>
            <w:r>
              <w:rPr>
                <w:noProof/>
                <w:webHidden/>
              </w:rPr>
              <w:tab/>
            </w:r>
            <w:r>
              <w:rPr>
                <w:noProof/>
                <w:webHidden/>
              </w:rPr>
              <w:fldChar w:fldCharType="begin"/>
            </w:r>
            <w:r>
              <w:rPr>
                <w:noProof/>
                <w:webHidden/>
              </w:rPr>
              <w:instrText xml:space="preserve"> PAGEREF _Toc461976178 \h </w:instrText>
            </w:r>
            <w:r>
              <w:rPr>
                <w:noProof/>
                <w:webHidden/>
              </w:rPr>
            </w:r>
            <w:r>
              <w:rPr>
                <w:noProof/>
                <w:webHidden/>
              </w:rPr>
              <w:fldChar w:fldCharType="separate"/>
            </w:r>
            <w:r>
              <w:rPr>
                <w:noProof/>
                <w:webHidden/>
              </w:rPr>
              <w:t>18</w:t>
            </w:r>
            <w:r>
              <w:rPr>
                <w:noProof/>
                <w:webHidden/>
              </w:rPr>
              <w:fldChar w:fldCharType="end"/>
            </w:r>
          </w:hyperlink>
        </w:p>
        <w:p w:rsidR="004D052A" w:rsidRDefault="004D052A">
          <w:pPr>
            <w:pStyle w:val="TOC3"/>
            <w:tabs>
              <w:tab w:val="right" w:leader="dot" w:pos="9350"/>
            </w:tabs>
            <w:rPr>
              <w:rFonts w:eastAsiaTheme="minorEastAsia"/>
              <w:noProof/>
            </w:rPr>
          </w:pPr>
          <w:hyperlink w:anchor="_Toc461976179" w:history="1">
            <w:r w:rsidRPr="00575F72">
              <w:rPr>
                <w:rStyle w:val="Hyperlink"/>
                <w:rFonts w:ascii="Palatino Linotype" w:hAnsi="Palatino Linotype"/>
                <w:noProof/>
              </w:rPr>
              <w:t>Sebastian Rodrigues Cermeño’s Visit</w:t>
            </w:r>
            <w:r>
              <w:rPr>
                <w:noProof/>
                <w:webHidden/>
              </w:rPr>
              <w:tab/>
            </w:r>
            <w:r>
              <w:rPr>
                <w:noProof/>
                <w:webHidden/>
              </w:rPr>
              <w:fldChar w:fldCharType="begin"/>
            </w:r>
            <w:r>
              <w:rPr>
                <w:noProof/>
                <w:webHidden/>
              </w:rPr>
              <w:instrText xml:space="preserve"> PAGEREF _Toc461976179 \h </w:instrText>
            </w:r>
            <w:r>
              <w:rPr>
                <w:noProof/>
                <w:webHidden/>
              </w:rPr>
            </w:r>
            <w:r>
              <w:rPr>
                <w:noProof/>
                <w:webHidden/>
              </w:rPr>
              <w:fldChar w:fldCharType="separate"/>
            </w:r>
            <w:r>
              <w:rPr>
                <w:noProof/>
                <w:webHidden/>
              </w:rPr>
              <w:t>18</w:t>
            </w:r>
            <w:r>
              <w:rPr>
                <w:noProof/>
                <w:webHidden/>
              </w:rPr>
              <w:fldChar w:fldCharType="end"/>
            </w:r>
          </w:hyperlink>
        </w:p>
        <w:p w:rsidR="004D052A" w:rsidRDefault="004D052A">
          <w:pPr>
            <w:pStyle w:val="TOC3"/>
            <w:tabs>
              <w:tab w:val="right" w:leader="dot" w:pos="9350"/>
            </w:tabs>
            <w:rPr>
              <w:rFonts w:eastAsiaTheme="minorEastAsia"/>
              <w:noProof/>
            </w:rPr>
          </w:pPr>
          <w:hyperlink w:anchor="_Toc461976180" w:history="1">
            <w:r w:rsidRPr="00575F72">
              <w:rPr>
                <w:rStyle w:val="Hyperlink"/>
                <w:rFonts w:ascii="Palatino Linotype" w:hAnsi="Palatino Linotype"/>
                <w:noProof/>
              </w:rPr>
              <w:t>The Coast Miwok</w:t>
            </w:r>
            <w:r>
              <w:rPr>
                <w:noProof/>
                <w:webHidden/>
              </w:rPr>
              <w:tab/>
            </w:r>
            <w:r>
              <w:rPr>
                <w:noProof/>
                <w:webHidden/>
              </w:rPr>
              <w:fldChar w:fldCharType="begin"/>
            </w:r>
            <w:r>
              <w:rPr>
                <w:noProof/>
                <w:webHidden/>
              </w:rPr>
              <w:instrText xml:space="preserve"> PAGEREF _Toc461976180 \h </w:instrText>
            </w:r>
            <w:r>
              <w:rPr>
                <w:noProof/>
                <w:webHidden/>
              </w:rPr>
            </w:r>
            <w:r>
              <w:rPr>
                <w:noProof/>
                <w:webHidden/>
              </w:rPr>
              <w:fldChar w:fldCharType="separate"/>
            </w:r>
            <w:r>
              <w:rPr>
                <w:noProof/>
                <w:webHidden/>
              </w:rPr>
              <w:t>19</w:t>
            </w:r>
            <w:r>
              <w:rPr>
                <w:noProof/>
                <w:webHidden/>
              </w:rPr>
              <w:fldChar w:fldCharType="end"/>
            </w:r>
          </w:hyperlink>
        </w:p>
        <w:p w:rsidR="004D052A" w:rsidRDefault="004D052A">
          <w:pPr>
            <w:pStyle w:val="TOC2"/>
            <w:tabs>
              <w:tab w:val="right" w:leader="dot" w:pos="9350"/>
            </w:tabs>
            <w:rPr>
              <w:rFonts w:eastAsiaTheme="minorEastAsia"/>
              <w:noProof/>
            </w:rPr>
          </w:pPr>
          <w:hyperlink w:anchor="_Toc461976181" w:history="1">
            <w:r w:rsidRPr="00575F72">
              <w:rPr>
                <w:rStyle w:val="Hyperlink"/>
                <w:rFonts w:ascii="Palatino Linotype" w:hAnsi="Palatino Linotype"/>
                <w:noProof/>
              </w:rPr>
              <w:t>How Did the Work on the NHL Get Done?</w:t>
            </w:r>
            <w:r>
              <w:rPr>
                <w:noProof/>
                <w:webHidden/>
              </w:rPr>
              <w:tab/>
            </w:r>
            <w:r>
              <w:rPr>
                <w:noProof/>
                <w:webHidden/>
              </w:rPr>
              <w:fldChar w:fldCharType="begin"/>
            </w:r>
            <w:r>
              <w:rPr>
                <w:noProof/>
                <w:webHidden/>
              </w:rPr>
              <w:instrText xml:space="preserve"> PAGEREF _Toc461976181 \h </w:instrText>
            </w:r>
            <w:r>
              <w:rPr>
                <w:noProof/>
                <w:webHidden/>
              </w:rPr>
            </w:r>
            <w:r>
              <w:rPr>
                <w:noProof/>
                <w:webHidden/>
              </w:rPr>
              <w:fldChar w:fldCharType="separate"/>
            </w:r>
            <w:r>
              <w:rPr>
                <w:noProof/>
                <w:webHidden/>
              </w:rPr>
              <w:t>19</w:t>
            </w:r>
            <w:r>
              <w:rPr>
                <w:noProof/>
                <w:webHidden/>
              </w:rPr>
              <w:fldChar w:fldCharType="end"/>
            </w:r>
          </w:hyperlink>
        </w:p>
        <w:p w:rsidR="004D052A" w:rsidRDefault="004D052A">
          <w:pPr>
            <w:pStyle w:val="TOC2"/>
            <w:tabs>
              <w:tab w:val="right" w:leader="dot" w:pos="9350"/>
            </w:tabs>
            <w:rPr>
              <w:rFonts w:eastAsiaTheme="minorEastAsia"/>
              <w:noProof/>
            </w:rPr>
          </w:pPr>
          <w:hyperlink w:anchor="_Toc461976182" w:history="1">
            <w:r w:rsidRPr="00575F72">
              <w:rPr>
                <w:rStyle w:val="Hyperlink"/>
                <w:rFonts w:ascii="Palatino Linotype" w:hAnsi="Palatino Linotype"/>
                <w:noProof/>
              </w:rPr>
              <w:t>The Plaque Ceremony</w:t>
            </w:r>
            <w:r>
              <w:rPr>
                <w:noProof/>
                <w:webHidden/>
              </w:rPr>
              <w:tab/>
            </w:r>
            <w:r>
              <w:rPr>
                <w:noProof/>
                <w:webHidden/>
              </w:rPr>
              <w:fldChar w:fldCharType="begin"/>
            </w:r>
            <w:r>
              <w:rPr>
                <w:noProof/>
                <w:webHidden/>
              </w:rPr>
              <w:instrText xml:space="preserve"> PAGEREF _Toc461976182 \h </w:instrText>
            </w:r>
            <w:r>
              <w:rPr>
                <w:noProof/>
                <w:webHidden/>
              </w:rPr>
            </w:r>
            <w:r>
              <w:rPr>
                <w:noProof/>
                <w:webHidden/>
              </w:rPr>
              <w:fldChar w:fldCharType="separate"/>
            </w:r>
            <w:r>
              <w:rPr>
                <w:noProof/>
                <w:webHidden/>
              </w:rPr>
              <w:t>19</w:t>
            </w:r>
            <w:r>
              <w:rPr>
                <w:noProof/>
                <w:webHidden/>
              </w:rPr>
              <w:fldChar w:fldCharType="end"/>
            </w:r>
          </w:hyperlink>
        </w:p>
        <w:p w:rsidR="004D052A" w:rsidRDefault="004D052A">
          <w:pPr>
            <w:pStyle w:val="TOC1"/>
            <w:tabs>
              <w:tab w:val="right" w:leader="dot" w:pos="9350"/>
            </w:tabs>
            <w:rPr>
              <w:rFonts w:eastAsiaTheme="minorEastAsia"/>
              <w:noProof/>
            </w:rPr>
          </w:pPr>
          <w:hyperlink w:anchor="_Toc461976183" w:history="1">
            <w:r w:rsidRPr="00575F72">
              <w:rPr>
                <w:rStyle w:val="Hyperlink"/>
                <w:rFonts w:ascii="Palatino Linotype" w:hAnsi="Palatino Linotype"/>
                <w:noProof/>
              </w:rPr>
              <w:t>The Drake Navigators Guild</w:t>
            </w:r>
            <w:r>
              <w:rPr>
                <w:noProof/>
                <w:webHidden/>
              </w:rPr>
              <w:tab/>
            </w:r>
            <w:r>
              <w:rPr>
                <w:noProof/>
                <w:webHidden/>
              </w:rPr>
              <w:fldChar w:fldCharType="begin"/>
            </w:r>
            <w:r>
              <w:rPr>
                <w:noProof/>
                <w:webHidden/>
              </w:rPr>
              <w:instrText xml:space="preserve"> PAGEREF _Toc461976183 \h </w:instrText>
            </w:r>
            <w:r>
              <w:rPr>
                <w:noProof/>
                <w:webHidden/>
              </w:rPr>
            </w:r>
            <w:r>
              <w:rPr>
                <w:noProof/>
                <w:webHidden/>
              </w:rPr>
              <w:fldChar w:fldCharType="separate"/>
            </w:r>
            <w:r>
              <w:rPr>
                <w:noProof/>
                <w:webHidden/>
              </w:rPr>
              <w:t>19</w:t>
            </w:r>
            <w:r>
              <w:rPr>
                <w:noProof/>
                <w:webHidden/>
              </w:rPr>
              <w:fldChar w:fldCharType="end"/>
            </w:r>
          </w:hyperlink>
        </w:p>
        <w:p w:rsidR="004D052A" w:rsidRDefault="004D052A">
          <w:pPr>
            <w:pStyle w:val="TOC1"/>
            <w:tabs>
              <w:tab w:val="right" w:leader="dot" w:pos="9350"/>
            </w:tabs>
            <w:rPr>
              <w:rFonts w:eastAsiaTheme="minorEastAsia"/>
              <w:noProof/>
            </w:rPr>
          </w:pPr>
          <w:hyperlink w:anchor="_Toc461976184" w:history="1">
            <w:r w:rsidRPr="00575F72">
              <w:rPr>
                <w:rStyle w:val="Hyperlink"/>
                <w:rFonts w:ascii="Palatino Linotype" w:hAnsi="Palatino Linotype"/>
                <w:noProof/>
              </w:rPr>
              <w:t>Establishing the Location</w:t>
            </w:r>
            <w:r>
              <w:rPr>
                <w:noProof/>
                <w:webHidden/>
              </w:rPr>
              <w:tab/>
            </w:r>
            <w:r>
              <w:rPr>
                <w:noProof/>
                <w:webHidden/>
              </w:rPr>
              <w:fldChar w:fldCharType="begin"/>
            </w:r>
            <w:r>
              <w:rPr>
                <w:noProof/>
                <w:webHidden/>
              </w:rPr>
              <w:instrText xml:space="preserve"> PAGEREF _Toc461976184 \h </w:instrText>
            </w:r>
            <w:r>
              <w:rPr>
                <w:noProof/>
                <w:webHidden/>
              </w:rPr>
            </w:r>
            <w:r>
              <w:rPr>
                <w:noProof/>
                <w:webHidden/>
              </w:rPr>
              <w:fldChar w:fldCharType="separate"/>
            </w:r>
            <w:r>
              <w:rPr>
                <w:noProof/>
                <w:webHidden/>
              </w:rPr>
              <w:t>20</w:t>
            </w:r>
            <w:r>
              <w:rPr>
                <w:noProof/>
                <w:webHidden/>
              </w:rPr>
              <w:fldChar w:fldCharType="end"/>
            </w:r>
          </w:hyperlink>
        </w:p>
        <w:p w:rsidR="004D052A" w:rsidRDefault="004D052A">
          <w:pPr>
            <w:pStyle w:val="TOC1"/>
            <w:tabs>
              <w:tab w:val="right" w:leader="dot" w:pos="9350"/>
            </w:tabs>
            <w:rPr>
              <w:rFonts w:eastAsiaTheme="minorEastAsia"/>
              <w:noProof/>
            </w:rPr>
          </w:pPr>
          <w:hyperlink w:anchor="_Toc461976185" w:history="1">
            <w:r w:rsidRPr="00575F72">
              <w:rPr>
                <w:rStyle w:val="Hyperlink"/>
                <w:rFonts w:ascii="Palatino Linotype" w:hAnsi="Palatino Linotype"/>
                <w:noProof/>
              </w:rPr>
              <w:t>Resources</w:t>
            </w:r>
            <w:r>
              <w:rPr>
                <w:noProof/>
                <w:webHidden/>
              </w:rPr>
              <w:tab/>
            </w:r>
            <w:r>
              <w:rPr>
                <w:noProof/>
                <w:webHidden/>
              </w:rPr>
              <w:fldChar w:fldCharType="begin"/>
            </w:r>
            <w:r>
              <w:rPr>
                <w:noProof/>
                <w:webHidden/>
              </w:rPr>
              <w:instrText xml:space="preserve"> PAGEREF _Toc461976185 \h </w:instrText>
            </w:r>
            <w:r>
              <w:rPr>
                <w:noProof/>
                <w:webHidden/>
              </w:rPr>
            </w:r>
            <w:r>
              <w:rPr>
                <w:noProof/>
                <w:webHidden/>
              </w:rPr>
              <w:fldChar w:fldCharType="separate"/>
            </w:r>
            <w:r>
              <w:rPr>
                <w:noProof/>
                <w:webHidden/>
              </w:rPr>
              <w:t>21</w:t>
            </w:r>
            <w:r>
              <w:rPr>
                <w:noProof/>
                <w:webHidden/>
              </w:rPr>
              <w:fldChar w:fldCharType="end"/>
            </w:r>
          </w:hyperlink>
        </w:p>
        <w:p w:rsidR="004D052A" w:rsidRDefault="004D052A">
          <w:pPr>
            <w:pStyle w:val="TOC1"/>
            <w:tabs>
              <w:tab w:val="right" w:leader="dot" w:pos="9350"/>
            </w:tabs>
            <w:rPr>
              <w:rFonts w:eastAsiaTheme="minorEastAsia"/>
              <w:noProof/>
            </w:rPr>
          </w:pPr>
          <w:hyperlink w:anchor="_Toc461976186" w:history="1">
            <w:r w:rsidRPr="00575F72">
              <w:rPr>
                <w:rStyle w:val="Hyperlink"/>
                <w:rFonts w:ascii="Palatino Linotype" w:hAnsi="Palatino Linotype"/>
                <w:noProof/>
              </w:rPr>
              <w:t>The October 22, 2016, Events</w:t>
            </w:r>
            <w:r>
              <w:rPr>
                <w:noProof/>
                <w:webHidden/>
              </w:rPr>
              <w:tab/>
            </w:r>
            <w:r>
              <w:rPr>
                <w:noProof/>
                <w:webHidden/>
              </w:rPr>
              <w:fldChar w:fldCharType="begin"/>
            </w:r>
            <w:r>
              <w:rPr>
                <w:noProof/>
                <w:webHidden/>
              </w:rPr>
              <w:instrText xml:space="preserve"> PAGEREF _Toc461976186 \h </w:instrText>
            </w:r>
            <w:r>
              <w:rPr>
                <w:noProof/>
                <w:webHidden/>
              </w:rPr>
            </w:r>
            <w:r>
              <w:rPr>
                <w:noProof/>
                <w:webHidden/>
              </w:rPr>
              <w:fldChar w:fldCharType="separate"/>
            </w:r>
            <w:r>
              <w:rPr>
                <w:noProof/>
                <w:webHidden/>
              </w:rPr>
              <w:t>24</w:t>
            </w:r>
            <w:r>
              <w:rPr>
                <w:noProof/>
                <w:webHidden/>
              </w:rPr>
              <w:fldChar w:fldCharType="end"/>
            </w:r>
          </w:hyperlink>
        </w:p>
        <w:p w:rsidR="004D052A" w:rsidRDefault="004D052A">
          <w:pPr>
            <w:pStyle w:val="TOC1"/>
            <w:tabs>
              <w:tab w:val="right" w:leader="dot" w:pos="9350"/>
            </w:tabs>
            <w:rPr>
              <w:rFonts w:eastAsiaTheme="minorEastAsia"/>
              <w:noProof/>
            </w:rPr>
          </w:pPr>
          <w:hyperlink w:anchor="_Toc461976187" w:history="1">
            <w:r w:rsidRPr="00575F72">
              <w:rPr>
                <w:rStyle w:val="Hyperlink"/>
                <w:rFonts w:ascii="Palatino Linotype" w:hAnsi="Palatino Linotype"/>
                <w:noProof/>
              </w:rPr>
              <w:t>Technical Notes</w:t>
            </w:r>
            <w:r>
              <w:rPr>
                <w:noProof/>
                <w:webHidden/>
              </w:rPr>
              <w:tab/>
            </w:r>
            <w:r>
              <w:rPr>
                <w:noProof/>
                <w:webHidden/>
              </w:rPr>
              <w:fldChar w:fldCharType="begin"/>
            </w:r>
            <w:r>
              <w:rPr>
                <w:noProof/>
                <w:webHidden/>
              </w:rPr>
              <w:instrText xml:space="preserve"> PAGEREF _Toc461976187 \h </w:instrText>
            </w:r>
            <w:r>
              <w:rPr>
                <w:noProof/>
                <w:webHidden/>
              </w:rPr>
            </w:r>
            <w:r>
              <w:rPr>
                <w:noProof/>
                <w:webHidden/>
              </w:rPr>
              <w:fldChar w:fldCharType="separate"/>
            </w:r>
            <w:r>
              <w:rPr>
                <w:noProof/>
                <w:webHidden/>
              </w:rPr>
              <w:t>25</w:t>
            </w:r>
            <w:r>
              <w:rPr>
                <w:noProof/>
                <w:webHidden/>
              </w:rPr>
              <w:fldChar w:fldCharType="end"/>
            </w:r>
          </w:hyperlink>
        </w:p>
        <w:p w:rsidR="004D052A" w:rsidRDefault="004D052A">
          <w:pPr>
            <w:pStyle w:val="TOC1"/>
            <w:tabs>
              <w:tab w:val="right" w:leader="dot" w:pos="9350"/>
            </w:tabs>
            <w:rPr>
              <w:rFonts w:eastAsiaTheme="minorEastAsia"/>
              <w:noProof/>
            </w:rPr>
          </w:pPr>
          <w:hyperlink w:anchor="_Toc461976188" w:history="1">
            <w:r w:rsidRPr="00575F72">
              <w:rPr>
                <w:rStyle w:val="Hyperlink"/>
                <w:rFonts w:ascii="Palatino Linotype" w:hAnsi="Palatino Linotype"/>
                <w:noProof/>
              </w:rPr>
              <w:t>Contact</w:t>
            </w:r>
            <w:r>
              <w:rPr>
                <w:noProof/>
                <w:webHidden/>
              </w:rPr>
              <w:tab/>
            </w:r>
            <w:r>
              <w:rPr>
                <w:noProof/>
                <w:webHidden/>
              </w:rPr>
              <w:fldChar w:fldCharType="begin"/>
            </w:r>
            <w:r>
              <w:rPr>
                <w:noProof/>
                <w:webHidden/>
              </w:rPr>
              <w:instrText xml:space="preserve"> PAGEREF _Toc461976188 \h </w:instrText>
            </w:r>
            <w:r>
              <w:rPr>
                <w:noProof/>
                <w:webHidden/>
              </w:rPr>
            </w:r>
            <w:r>
              <w:rPr>
                <w:noProof/>
                <w:webHidden/>
              </w:rPr>
              <w:fldChar w:fldCharType="separate"/>
            </w:r>
            <w:r>
              <w:rPr>
                <w:noProof/>
                <w:webHidden/>
              </w:rPr>
              <w:t>25</w:t>
            </w:r>
            <w:r>
              <w:rPr>
                <w:noProof/>
                <w:webHidden/>
              </w:rPr>
              <w:fldChar w:fldCharType="end"/>
            </w:r>
          </w:hyperlink>
        </w:p>
        <w:p w:rsidR="008801D8" w:rsidRPr="000A69E5" w:rsidRDefault="008801D8">
          <w:pPr>
            <w:rPr>
              <w:rFonts w:ascii="Palatino Linotype" w:hAnsi="Palatino Linotype"/>
            </w:rPr>
          </w:pPr>
          <w:r w:rsidRPr="000A69E5">
            <w:rPr>
              <w:rFonts w:ascii="Palatino Linotype" w:hAnsi="Palatino Linotype"/>
              <w:b/>
              <w:bCs/>
              <w:noProof/>
            </w:rPr>
            <w:fldChar w:fldCharType="end"/>
          </w:r>
        </w:p>
      </w:sdtContent>
    </w:sdt>
    <w:p w:rsidR="008801D8" w:rsidRPr="000A69E5" w:rsidRDefault="008801D8" w:rsidP="008801D8">
      <w:pPr>
        <w:pStyle w:val="Heading1"/>
        <w:rPr>
          <w:rFonts w:ascii="Palatino Linotype" w:hAnsi="Palatino Linotype"/>
        </w:rPr>
      </w:pPr>
      <w:r w:rsidRPr="000A69E5">
        <w:rPr>
          <w:rFonts w:ascii="Palatino Linotype" w:hAnsi="Palatino Linotype"/>
        </w:rPr>
        <w:br w:type="page"/>
      </w:r>
    </w:p>
    <w:p w:rsidR="0087323B" w:rsidRPr="000A69E5" w:rsidRDefault="0087323B" w:rsidP="00DB192B">
      <w:pPr>
        <w:jc w:val="center"/>
        <w:rPr>
          <w:rFonts w:ascii="Palatino Linotype" w:hAnsi="Palatino Linotype"/>
        </w:rPr>
      </w:pPr>
      <w:r w:rsidRPr="000A69E5">
        <w:rPr>
          <w:rFonts w:ascii="Palatino Linotype" w:hAnsi="Palatino Linotype"/>
          <w:noProof/>
        </w:rPr>
        <w:lastRenderedPageBreak/>
        <w:drawing>
          <wp:inline distT="0" distB="0" distL="0" distR="0">
            <wp:extent cx="3386938" cy="2698139"/>
            <wp:effectExtent l="0" t="0" r="4445" b="6985"/>
            <wp:docPr id="10" name="Picture 10" descr="Golden 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en Hi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778" cy="2700402"/>
                    </a:xfrm>
                    <a:prstGeom prst="rect">
                      <a:avLst/>
                    </a:prstGeom>
                    <a:noFill/>
                    <a:ln>
                      <a:noFill/>
                    </a:ln>
                  </pic:spPr>
                </pic:pic>
              </a:graphicData>
            </a:graphic>
          </wp:inline>
        </w:drawing>
      </w:r>
    </w:p>
    <w:p w:rsidR="00182F79" w:rsidRPr="000A69E5" w:rsidRDefault="00182F79" w:rsidP="00182F79">
      <w:pPr>
        <w:pStyle w:val="Heading1"/>
        <w:rPr>
          <w:rFonts w:ascii="Palatino Linotype" w:hAnsi="Palatino Linotype"/>
        </w:rPr>
      </w:pPr>
      <w:bookmarkStart w:id="0" w:name="_Toc461976163"/>
      <w:r w:rsidRPr="000A69E5">
        <w:rPr>
          <w:rFonts w:ascii="Palatino Linotype" w:hAnsi="Palatino Linotype"/>
        </w:rPr>
        <w:t>Summary</w:t>
      </w:r>
      <w:bookmarkEnd w:id="0"/>
    </w:p>
    <w:p w:rsidR="00182F79" w:rsidRPr="000A69E5" w:rsidRDefault="00204291" w:rsidP="00182F79">
      <w:pPr>
        <w:rPr>
          <w:rFonts w:ascii="Palatino Linotype" w:hAnsi="Palatino Linotype"/>
        </w:rPr>
      </w:pPr>
      <w:r w:rsidRPr="000A69E5">
        <w:rPr>
          <w:rFonts w:ascii="Palatino Linotype" w:hAnsi="Palatino Linotype"/>
        </w:rPr>
        <w:t xml:space="preserve">Francis Drake’s landing at Drake’s Cove at </w:t>
      </w:r>
      <w:r w:rsidR="003F55F8" w:rsidRPr="000A69E5">
        <w:rPr>
          <w:rFonts w:ascii="Palatino Linotype" w:hAnsi="Palatino Linotype"/>
        </w:rPr>
        <w:t>Drakes Bay in Marin County, California</w:t>
      </w:r>
      <w:r w:rsidRPr="000A69E5">
        <w:rPr>
          <w:rFonts w:ascii="Palatino Linotype" w:hAnsi="Palatino Linotype"/>
        </w:rPr>
        <w:t xml:space="preserve"> in 1579 and his five-week stay established several important firsts:</w:t>
      </w:r>
    </w:p>
    <w:p w:rsidR="00204291" w:rsidRPr="000A69E5" w:rsidRDefault="00204291" w:rsidP="00204291">
      <w:pPr>
        <w:pStyle w:val="ListParagraph"/>
        <w:numPr>
          <w:ilvl w:val="0"/>
          <w:numId w:val="1"/>
        </w:numPr>
        <w:rPr>
          <w:rFonts w:ascii="Palatino Linotype" w:hAnsi="Palatino Linotype"/>
        </w:rPr>
      </w:pPr>
      <w:r w:rsidRPr="000A69E5">
        <w:rPr>
          <w:rFonts w:ascii="Palatino Linotype" w:hAnsi="Palatino Linotype"/>
        </w:rPr>
        <w:t>First English claim on what would become the U</w:t>
      </w:r>
      <w:r w:rsidR="003F55F8" w:rsidRPr="000A69E5">
        <w:rPr>
          <w:rFonts w:ascii="Palatino Linotype" w:hAnsi="Palatino Linotype"/>
        </w:rPr>
        <w:t xml:space="preserve">nited </w:t>
      </w:r>
      <w:r w:rsidRPr="000A69E5">
        <w:rPr>
          <w:rFonts w:ascii="Palatino Linotype" w:hAnsi="Palatino Linotype"/>
        </w:rPr>
        <w:t>S</w:t>
      </w:r>
      <w:r w:rsidR="003F55F8" w:rsidRPr="000A69E5">
        <w:rPr>
          <w:rFonts w:ascii="Palatino Linotype" w:hAnsi="Palatino Linotype"/>
        </w:rPr>
        <w:t xml:space="preserve">tates of </w:t>
      </w:r>
      <w:r w:rsidRPr="000A69E5">
        <w:rPr>
          <w:rFonts w:ascii="Palatino Linotype" w:hAnsi="Palatino Linotype"/>
        </w:rPr>
        <w:t>A</w:t>
      </w:r>
      <w:r w:rsidR="003F55F8" w:rsidRPr="000A69E5">
        <w:rPr>
          <w:rFonts w:ascii="Palatino Linotype" w:hAnsi="Palatino Linotype"/>
        </w:rPr>
        <w:t>merica</w:t>
      </w:r>
      <w:r w:rsidRPr="000A69E5">
        <w:rPr>
          <w:rFonts w:ascii="Palatino Linotype" w:hAnsi="Palatino Linotype"/>
        </w:rPr>
        <w:t xml:space="preserve"> (before east coast claims such as Roanoke</w:t>
      </w:r>
      <w:r w:rsidR="003F55F8" w:rsidRPr="000A69E5">
        <w:rPr>
          <w:rFonts w:ascii="Palatino Linotype" w:hAnsi="Palatino Linotype"/>
        </w:rPr>
        <w:t xml:space="preserve"> in 1585</w:t>
      </w:r>
      <w:r w:rsidR="000F3084" w:rsidRPr="000A69E5">
        <w:rPr>
          <w:rFonts w:ascii="Palatino Linotype" w:hAnsi="Palatino Linotype"/>
        </w:rPr>
        <w:t>, Jamestown</w:t>
      </w:r>
      <w:r w:rsidR="003F55F8" w:rsidRPr="000A69E5">
        <w:rPr>
          <w:rFonts w:ascii="Palatino Linotype" w:hAnsi="Palatino Linotype"/>
        </w:rPr>
        <w:t xml:space="preserve"> in 1607</w:t>
      </w:r>
      <w:r w:rsidR="000F3084" w:rsidRPr="000A69E5">
        <w:rPr>
          <w:rFonts w:ascii="Palatino Linotype" w:hAnsi="Palatino Linotype"/>
        </w:rPr>
        <w:t xml:space="preserve"> and Plymouth</w:t>
      </w:r>
      <w:r w:rsidR="003F55F8" w:rsidRPr="000A69E5">
        <w:rPr>
          <w:rFonts w:ascii="Palatino Linotype" w:hAnsi="Palatino Linotype"/>
        </w:rPr>
        <w:t xml:space="preserve"> in 1620</w:t>
      </w:r>
      <w:r w:rsidRPr="000A69E5">
        <w:rPr>
          <w:rFonts w:ascii="Palatino Linotype" w:hAnsi="Palatino Linotype"/>
        </w:rPr>
        <w:t>).</w:t>
      </w:r>
    </w:p>
    <w:p w:rsidR="00204291" w:rsidRPr="000A69E5" w:rsidRDefault="00204291" w:rsidP="00204291">
      <w:pPr>
        <w:pStyle w:val="ListParagraph"/>
        <w:numPr>
          <w:ilvl w:val="0"/>
          <w:numId w:val="1"/>
        </w:numPr>
        <w:rPr>
          <w:rFonts w:ascii="Palatino Linotype" w:hAnsi="Palatino Linotype"/>
        </w:rPr>
      </w:pPr>
      <w:r w:rsidRPr="000A69E5">
        <w:rPr>
          <w:rFonts w:ascii="Palatino Linotype" w:hAnsi="Palatino Linotype"/>
        </w:rPr>
        <w:t>First European interactions with the Coast Miwok people.  These were friendly exchanges among cultures which had little understanding of each other.</w:t>
      </w:r>
    </w:p>
    <w:p w:rsidR="00204291" w:rsidRPr="000A69E5" w:rsidRDefault="00204291" w:rsidP="00204291">
      <w:pPr>
        <w:pStyle w:val="ListParagraph"/>
        <w:numPr>
          <w:ilvl w:val="0"/>
          <w:numId w:val="1"/>
        </w:numPr>
        <w:rPr>
          <w:rFonts w:ascii="Palatino Linotype" w:hAnsi="Palatino Linotype"/>
        </w:rPr>
      </w:pPr>
      <w:r w:rsidRPr="000A69E5">
        <w:rPr>
          <w:rFonts w:ascii="Palatino Linotype" w:hAnsi="Palatino Linotype"/>
        </w:rPr>
        <w:t xml:space="preserve">The first service of the Church of England and the use of the </w:t>
      </w:r>
      <w:r w:rsidRPr="000A69E5">
        <w:rPr>
          <w:rFonts w:ascii="Palatino Linotype" w:hAnsi="Palatino Linotype"/>
          <w:i/>
        </w:rPr>
        <w:t>Book of Common Prayer</w:t>
      </w:r>
      <w:r w:rsidRPr="000A69E5">
        <w:rPr>
          <w:rFonts w:ascii="Palatino Linotype" w:hAnsi="Palatino Linotype"/>
        </w:rPr>
        <w:t xml:space="preserve"> in what would become the </w:t>
      </w:r>
      <w:r w:rsidR="003F55F8" w:rsidRPr="000A69E5">
        <w:rPr>
          <w:rFonts w:ascii="Palatino Linotype" w:hAnsi="Palatino Linotype"/>
        </w:rPr>
        <w:t>United States</w:t>
      </w:r>
      <w:r w:rsidRPr="000A69E5">
        <w:rPr>
          <w:rFonts w:ascii="Palatino Linotype" w:hAnsi="Palatino Linotype"/>
        </w:rPr>
        <w:t>.  These traditions are continued by the Anglican Church in America.</w:t>
      </w:r>
    </w:p>
    <w:p w:rsidR="00204291" w:rsidRPr="000A69E5" w:rsidRDefault="00204291" w:rsidP="00204291">
      <w:pPr>
        <w:pStyle w:val="ListParagraph"/>
        <w:numPr>
          <w:ilvl w:val="0"/>
          <w:numId w:val="1"/>
        </w:numPr>
        <w:rPr>
          <w:rFonts w:ascii="Palatino Linotype" w:hAnsi="Palatino Linotype"/>
        </w:rPr>
      </w:pPr>
      <w:r w:rsidRPr="000A69E5">
        <w:rPr>
          <w:rFonts w:ascii="Palatino Linotype" w:hAnsi="Palatino Linotype"/>
        </w:rPr>
        <w:t>The first tran</w:t>
      </w:r>
      <w:r w:rsidR="003F55F8" w:rsidRPr="000A69E5">
        <w:rPr>
          <w:rFonts w:ascii="Palatino Linotype" w:hAnsi="Palatino Linotype"/>
        </w:rPr>
        <w:t xml:space="preserve">sfer of European cultural </w:t>
      </w:r>
      <w:r w:rsidR="004D052A" w:rsidRPr="000A69E5">
        <w:rPr>
          <w:rFonts w:ascii="Palatino Linotype" w:hAnsi="Palatino Linotype"/>
        </w:rPr>
        <w:t>goods, including</w:t>
      </w:r>
      <w:r w:rsidRPr="000A69E5">
        <w:rPr>
          <w:rFonts w:ascii="Palatino Linotype" w:hAnsi="Palatino Linotype"/>
        </w:rPr>
        <w:t xml:space="preserve"> Chinese porcelains</w:t>
      </w:r>
      <w:r w:rsidR="003F55F8" w:rsidRPr="000A69E5">
        <w:rPr>
          <w:rFonts w:ascii="Palatino Linotype" w:hAnsi="Palatino Linotype"/>
        </w:rPr>
        <w:t>,</w:t>
      </w:r>
      <w:r w:rsidRPr="000A69E5">
        <w:rPr>
          <w:rFonts w:ascii="Palatino Linotype" w:hAnsi="Palatino Linotype"/>
        </w:rPr>
        <w:t xml:space="preserve"> to the Coast Miwok people.</w:t>
      </w:r>
    </w:p>
    <w:p w:rsidR="00166C32" w:rsidRPr="000A69E5" w:rsidRDefault="00166C32" w:rsidP="00204291">
      <w:pPr>
        <w:pStyle w:val="ListParagraph"/>
        <w:numPr>
          <w:ilvl w:val="0"/>
          <w:numId w:val="1"/>
        </w:numPr>
        <w:rPr>
          <w:rFonts w:ascii="Palatino Linotype" w:hAnsi="Palatino Linotype"/>
        </w:rPr>
      </w:pPr>
      <w:r w:rsidRPr="000A69E5">
        <w:rPr>
          <w:rFonts w:ascii="Palatino Linotype" w:hAnsi="Palatino Linotype"/>
        </w:rPr>
        <w:t>First use of the term “</w:t>
      </w:r>
      <w:r w:rsidRPr="000A69E5">
        <w:rPr>
          <w:rFonts w:ascii="Palatino Linotype" w:hAnsi="Palatino Linotype"/>
          <w:i/>
        </w:rPr>
        <w:t>N</w:t>
      </w:r>
      <w:r w:rsidR="003F55F8" w:rsidRPr="000A69E5">
        <w:rPr>
          <w:rFonts w:ascii="Palatino Linotype" w:hAnsi="Palatino Linotype"/>
          <w:i/>
        </w:rPr>
        <w:t>ova</w:t>
      </w:r>
      <w:r w:rsidRPr="000A69E5">
        <w:rPr>
          <w:rFonts w:ascii="Palatino Linotype" w:hAnsi="Palatino Linotype"/>
          <w:i/>
        </w:rPr>
        <w:t xml:space="preserve"> Albion</w:t>
      </w:r>
      <w:r w:rsidRPr="000A69E5">
        <w:rPr>
          <w:rFonts w:ascii="Palatino Linotype" w:hAnsi="Palatino Linotype"/>
        </w:rPr>
        <w:t>” (New England) for the USA.  This refers to the white cliffs at Drakes Bay.</w:t>
      </w:r>
    </w:p>
    <w:p w:rsidR="00204291" w:rsidRPr="000A69E5" w:rsidRDefault="00C46374" w:rsidP="00233428">
      <w:pPr>
        <w:rPr>
          <w:rFonts w:ascii="Palatino Linotype" w:hAnsi="Palatino Linotype"/>
        </w:rPr>
      </w:pPr>
      <w:r w:rsidRPr="000A69E5">
        <w:rPr>
          <w:rFonts w:ascii="Palatino Linotype" w:hAnsi="Palatino Linotype"/>
        </w:rPr>
        <w:t>Drake’s overall voyage achieved several important milestones:</w:t>
      </w:r>
      <w:bookmarkStart w:id="1" w:name="_GoBack"/>
      <w:bookmarkEnd w:id="1"/>
    </w:p>
    <w:p w:rsidR="00C46374" w:rsidRPr="000A69E5" w:rsidRDefault="00C46374" w:rsidP="00C46374">
      <w:pPr>
        <w:pStyle w:val="ListParagraph"/>
        <w:numPr>
          <w:ilvl w:val="0"/>
          <w:numId w:val="2"/>
        </w:numPr>
        <w:rPr>
          <w:rFonts w:ascii="Palatino Linotype" w:hAnsi="Palatino Linotype"/>
        </w:rPr>
      </w:pPr>
      <w:r w:rsidRPr="000A69E5">
        <w:rPr>
          <w:rFonts w:ascii="Palatino Linotype" w:hAnsi="Palatino Linotype"/>
        </w:rPr>
        <w:t>First successful circumnavigation of the Earth</w:t>
      </w:r>
      <w:r w:rsidR="003F55F8" w:rsidRPr="000A69E5">
        <w:rPr>
          <w:rFonts w:ascii="Palatino Linotype" w:hAnsi="Palatino Linotype"/>
        </w:rPr>
        <w:t xml:space="preserve"> by a commander</w:t>
      </w:r>
      <w:r w:rsidRPr="000A69E5">
        <w:rPr>
          <w:rFonts w:ascii="Palatino Linotype" w:hAnsi="Palatino Linotype"/>
        </w:rPr>
        <w:t>.  (Magellan died before getting home).</w:t>
      </w:r>
    </w:p>
    <w:p w:rsidR="00C46374" w:rsidRPr="000A69E5" w:rsidRDefault="00C46374" w:rsidP="00C46374">
      <w:pPr>
        <w:pStyle w:val="ListParagraph"/>
        <w:numPr>
          <w:ilvl w:val="0"/>
          <w:numId w:val="2"/>
        </w:numPr>
        <w:rPr>
          <w:rFonts w:ascii="Palatino Linotype" w:hAnsi="Palatino Linotype"/>
        </w:rPr>
      </w:pPr>
      <w:r w:rsidRPr="000A69E5">
        <w:rPr>
          <w:rFonts w:ascii="Palatino Linotype" w:hAnsi="Palatino Linotype"/>
        </w:rPr>
        <w:t>First Engli</w:t>
      </w:r>
      <w:r w:rsidR="003F55F8" w:rsidRPr="000A69E5">
        <w:rPr>
          <w:rFonts w:ascii="Palatino Linotype" w:hAnsi="Palatino Linotype"/>
        </w:rPr>
        <w:t>sh entry into the Pacific Ocean via the Straits of Magellan.</w:t>
      </w:r>
    </w:p>
    <w:p w:rsidR="00C46374" w:rsidRPr="000A69E5" w:rsidRDefault="003F55F8" w:rsidP="00C46374">
      <w:pPr>
        <w:pStyle w:val="ListParagraph"/>
        <w:numPr>
          <w:ilvl w:val="0"/>
          <w:numId w:val="2"/>
        </w:numPr>
        <w:rPr>
          <w:rFonts w:ascii="Palatino Linotype" w:hAnsi="Palatino Linotype"/>
        </w:rPr>
      </w:pPr>
      <w:r w:rsidRPr="000A69E5">
        <w:rPr>
          <w:rFonts w:ascii="Palatino Linotype" w:hAnsi="Palatino Linotype"/>
        </w:rPr>
        <w:t>Beginning of the s</w:t>
      </w:r>
      <w:r w:rsidR="00C46374" w:rsidRPr="000A69E5">
        <w:rPr>
          <w:rFonts w:ascii="Palatino Linotype" w:hAnsi="Palatino Linotype"/>
        </w:rPr>
        <w:t>hift of sea power from Spain toward England.</w:t>
      </w:r>
    </w:p>
    <w:p w:rsidR="00C46374" w:rsidRPr="000A69E5" w:rsidRDefault="00C46374" w:rsidP="00C46374">
      <w:pPr>
        <w:pStyle w:val="ListParagraph"/>
        <w:numPr>
          <w:ilvl w:val="0"/>
          <w:numId w:val="2"/>
        </w:numPr>
        <w:rPr>
          <w:rFonts w:ascii="Palatino Linotype" w:hAnsi="Palatino Linotype"/>
        </w:rPr>
      </w:pPr>
      <w:r w:rsidRPr="000A69E5">
        <w:rPr>
          <w:rFonts w:ascii="Palatino Linotype" w:hAnsi="Palatino Linotype"/>
        </w:rPr>
        <w:t>Longest continuous sailing to date (9,600 miles).</w:t>
      </w:r>
    </w:p>
    <w:p w:rsidR="00233428" w:rsidRPr="000A69E5" w:rsidRDefault="00DB192B" w:rsidP="00C46374">
      <w:pPr>
        <w:pStyle w:val="ListParagraph"/>
        <w:numPr>
          <w:ilvl w:val="0"/>
          <w:numId w:val="2"/>
        </w:numPr>
        <w:rPr>
          <w:rFonts w:ascii="Palatino Linotype" w:hAnsi="Palatino Linotype"/>
        </w:rPr>
      </w:pPr>
      <w:r w:rsidRPr="000A69E5">
        <w:rPr>
          <w:rFonts w:ascii="Palatino Linotype" w:hAnsi="Palatino Linotype"/>
        </w:rPr>
        <w:t>47</w:t>
      </w:r>
      <w:r w:rsidR="00233428" w:rsidRPr="000A69E5">
        <w:rPr>
          <w:rFonts w:ascii="Palatino Linotype" w:hAnsi="Palatino Linotype"/>
        </w:rPr>
        <w:t xml:space="preserve"> to 1 payout to investors.</w:t>
      </w:r>
    </w:p>
    <w:p w:rsidR="0087323B" w:rsidRPr="000A69E5" w:rsidRDefault="0087323B" w:rsidP="0087323B">
      <w:pPr>
        <w:rPr>
          <w:rFonts w:ascii="Palatino Linotype" w:hAnsi="Palatino Linotype"/>
        </w:rPr>
      </w:pPr>
      <w:r w:rsidRPr="000A69E5">
        <w:rPr>
          <w:rFonts w:ascii="Palatino Linotype" w:hAnsi="Palatino Linotype"/>
        </w:rPr>
        <w:t>The overall Drake circumnavigation story is that of the most dar</w:t>
      </w:r>
      <w:r w:rsidR="003F55F8" w:rsidRPr="000A69E5">
        <w:rPr>
          <w:rFonts w:ascii="Palatino Linotype" w:hAnsi="Palatino Linotype"/>
        </w:rPr>
        <w:t xml:space="preserve">ing, successful sailing voyage </w:t>
      </w:r>
      <w:r w:rsidRPr="000A69E5">
        <w:rPr>
          <w:rFonts w:ascii="Palatino Linotype" w:hAnsi="Palatino Linotype"/>
        </w:rPr>
        <w:t xml:space="preserve">in history.  </w:t>
      </w:r>
    </w:p>
    <w:p w:rsidR="00166C32" w:rsidRPr="000A69E5" w:rsidRDefault="00166C32" w:rsidP="0087323B">
      <w:pPr>
        <w:rPr>
          <w:rFonts w:ascii="Palatino Linotype" w:hAnsi="Palatino Linotype"/>
        </w:rPr>
      </w:pPr>
      <w:r w:rsidRPr="000A69E5">
        <w:rPr>
          <w:rFonts w:ascii="Palatino Linotype" w:hAnsi="Palatino Linotype"/>
        </w:rPr>
        <w:lastRenderedPageBreak/>
        <w:t xml:space="preserve">Combined with the </w:t>
      </w:r>
      <w:r w:rsidR="003F55F8" w:rsidRPr="000A69E5">
        <w:rPr>
          <w:rFonts w:ascii="Palatino Linotype" w:hAnsi="Palatino Linotype"/>
        </w:rPr>
        <w:t xml:space="preserve">Sebastian Rodriguez </w:t>
      </w:r>
      <w:r w:rsidRPr="000A69E5">
        <w:rPr>
          <w:rFonts w:ascii="Palatino Linotype" w:hAnsi="Palatino Linotype"/>
        </w:rPr>
        <w:t xml:space="preserve">Cermeño visit 16 years later, these </w:t>
      </w:r>
      <w:r w:rsidR="003F55F8" w:rsidRPr="000A69E5">
        <w:rPr>
          <w:rFonts w:ascii="Palatino Linotype" w:hAnsi="Palatino Linotype"/>
        </w:rPr>
        <w:t>sixteenth</w:t>
      </w:r>
      <w:r w:rsidRPr="000A69E5">
        <w:rPr>
          <w:rFonts w:ascii="Palatino Linotype" w:hAnsi="Palatino Linotype"/>
        </w:rPr>
        <w:t xml:space="preserve"> Century contacts form the earliest meetings among English, Native A</w:t>
      </w:r>
      <w:r w:rsidR="003F55F8" w:rsidRPr="000A69E5">
        <w:rPr>
          <w:rFonts w:ascii="Palatino Linotype" w:hAnsi="Palatino Linotype"/>
        </w:rPr>
        <w:t xml:space="preserve">merican, </w:t>
      </w:r>
      <w:proofErr w:type="gramStart"/>
      <w:r w:rsidR="003F55F8" w:rsidRPr="000A69E5">
        <w:rPr>
          <w:rFonts w:ascii="Palatino Linotype" w:hAnsi="Palatino Linotype"/>
        </w:rPr>
        <w:t>Spanish</w:t>
      </w:r>
      <w:proofErr w:type="gramEnd"/>
      <w:r w:rsidR="003F55F8" w:rsidRPr="000A69E5">
        <w:rPr>
          <w:rFonts w:ascii="Palatino Linotype" w:hAnsi="Palatino Linotype"/>
        </w:rPr>
        <w:t>, Mexican, Filipino</w:t>
      </w:r>
      <w:r w:rsidRPr="000A69E5">
        <w:rPr>
          <w:rFonts w:ascii="Palatino Linotype" w:hAnsi="Palatino Linotype"/>
        </w:rPr>
        <w:t xml:space="preserve"> and Chinese people.</w:t>
      </w:r>
    </w:p>
    <w:p w:rsidR="00A070CF" w:rsidRPr="000A69E5" w:rsidRDefault="00A070CF" w:rsidP="00182F79">
      <w:pPr>
        <w:pStyle w:val="Heading1"/>
        <w:rPr>
          <w:rFonts w:ascii="Palatino Linotype" w:hAnsi="Palatino Linotype"/>
        </w:rPr>
      </w:pPr>
      <w:bookmarkStart w:id="2" w:name="_Toc461976164"/>
      <w:r w:rsidRPr="000A69E5">
        <w:rPr>
          <w:rFonts w:ascii="Palatino Linotype" w:hAnsi="Palatino Linotype"/>
        </w:rPr>
        <w:t>Drake before the Circumnavigation</w:t>
      </w:r>
      <w:bookmarkEnd w:id="2"/>
    </w:p>
    <w:p w:rsidR="00A070CF" w:rsidRPr="000A69E5" w:rsidRDefault="00A070CF" w:rsidP="00233428">
      <w:pPr>
        <w:spacing w:line="240" w:lineRule="auto"/>
        <w:rPr>
          <w:rFonts w:ascii="Palatino Linotype" w:hAnsi="Palatino Linotype"/>
          <w:lang w:eastAsia="ja-JP"/>
        </w:rPr>
      </w:pPr>
      <w:r w:rsidRPr="000A69E5">
        <w:rPr>
          <w:rFonts w:ascii="Palatino Linotype" w:hAnsi="Palatino Linotype"/>
          <w:lang w:eastAsia="ja-JP"/>
        </w:rPr>
        <w:t>Franc</w:t>
      </w:r>
      <w:r w:rsidR="003F55F8" w:rsidRPr="000A69E5">
        <w:rPr>
          <w:rFonts w:ascii="Palatino Linotype" w:hAnsi="Palatino Linotype"/>
          <w:lang w:eastAsia="ja-JP"/>
        </w:rPr>
        <w:t>is Drake’s name instantly evokes</w:t>
      </w:r>
      <w:r w:rsidRPr="000A69E5">
        <w:rPr>
          <w:rFonts w:ascii="Palatino Linotype" w:hAnsi="Palatino Linotype"/>
          <w:lang w:eastAsia="ja-JP"/>
        </w:rPr>
        <w:t xml:space="preserve"> romantic images of a fabled Elizabethan world peopled by a virgin queen, gall</w:t>
      </w:r>
      <w:r w:rsidR="003F55F8" w:rsidRPr="000A69E5">
        <w:rPr>
          <w:rFonts w:ascii="Palatino Linotype" w:hAnsi="Palatino Linotype"/>
          <w:lang w:eastAsia="ja-JP"/>
        </w:rPr>
        <w:t>ant noblemen, and swashbuckling corsairs</w:t>
      </w:r>
      <w:r w:rsidRPr="000A69E5">
        <w:rPr>
          <w:rFonts w:ascii="Palatino Linotype" w:hAnsi="Palatino Linotype"/>
          <w:lang w:eastAsia="ja-JP"/>
        </w:rPr>
        <w:t xml:space="preserve">.  Those images were based on the solid reality of Drake’s adventurous life and times.  As Sir Francis Drake, his name resounds through the centuries as Elizabethan England’s greatest sea warrior.  </w:t>
      </w:r>
    </w:p>
    <w:p w:rsidR="00A070CF" w:rsidRPr="000A69E5" w:rsidRDefault="00A070CF" w:rsidP="00233428">
      <w:pPr>
        <w:spacing w:line="240" w:lineRule="auto"/>
        <w:rPr>
          <w:rFonts w:ascii="Palatino Linotype" w:hAnsi="Palatino Linotype"/>
          <w:lang w:eastAsia="ja-JP"/>
        </w:rPr>
      </w:pPr>
      <w:r w:rsidRPr="000A69E5">
        <w:rPr>
          <w:rFonts w:ascii="Palatino Linotype" w:hAnsi="Palatino Linotype"/>
          <w:lang w:eastAsia="ja-JP"/>
        </w:rPr>
        <w:t xml:space="preserve">Francis Drake rose from the poverty and obscurity of childhood in an old hulk, and apprenticeship in a small trading ship at age twelve, through crewman’s experiences in the trading fleets of his cousin John Hawkins in voyages to Africa and the Spanish New World which tested the limits of Spanish tolerance of foreign merchants.  Drake’s defining moment came in 1568, near the end of a successful slaving and trading voyage, when Hawkins’s seven ships were forced into the Mexican port of San Juan de </w:t>
      </w:r>
      <w:proofErr w:type="spellStart"/>
      <w:r w:rsidRPr="000A69E5">
        <w:rPr>
          <w:rFonts w:ascii="Palatino Linotype" w:hAnsi="Palatino Linotype"/>
          <w:lang w:eastAsia="ja-JP"/>
        </w:rPr>
        <w:t>Ulua</w:t>
      </w:r>
      <w:proofErr w:type="spellEnd"/>
      <w:r w:rsidRPr="000A69E5">
        <w:rPr>
          <w:rFonts w:ascii="Palatino Linotype" w:hAnsi="Palatino Linotype"/>
          <w:lang w:eastAsia="ja-JP"/>
        </w:rPr>
        <w:t xml:space="preserve"> by storm damage.  The Englishmen were purchasing supplies and repairing their ships when the annual Spanish trading fleet, bearing the new Viceroy of Mexico, Don Martín Enriquez, arrived and entered the harbor under mutual guarantees of peaceful intercourse.  Two days later, the Spaniards attacked the Englishmen, hammering them with cannon and sending waves of infantrymen to storm the ships’ sides.  Only two English ships escaped: Queen Elizabeth’s ship </w:t>
      </w:r>
      <w:r w:rsidRPr="000A69E5">
        <w:rPr>
          <w:rFonts w:ascii="Palatino Linotype" w:hAnsi="Palatino Linotype"/>
          <w:i/>
          <w:lang w:eastAsia="ja-JP"/>
        </w:rPr>
        <w:t>Minion</w:t>
      </w:r>
      <w:r w:rsidRPr="000A69E5">
        <w:rPr>
          <w:rFonts w:ascii="Palatino Linotype" w:hAnsi="Palatino Linotype"/>
          <w:lang w:eastAsia="ja-JP"/>
        </w:rPr>
        <w:t xml:space="preserve"> with Hawkins in command, and the tiny </w:t>
      </w:r>
      <w:r w:rsidRPr="000A69E5">
        <w:rPr>
          <w:rFonts w:ascii="Palatino Linotype" w:hAnsi="Palatino Linotype"/>
          <w:i/>
          <w:lang w:eastAsia="ja-JP"/>
        </w:rPr>
        <w:t>Judith</w:t>
      </w:r>
      <w:r w:rsidRPr="000A69E5">
        <w:rPr>
          <w:rFonts w:ascii="Palatino Linotype" w:hAnsi="Palatino Linotype"/>
          <w:lang w:eastAsia="ja-JP"/>
        </w:rPr>
        <w:t xml:space="preserve"> under Captain Francis Drake.  More than two hundred Englishmen were killed or left to the ministrations of Don Martín and the Spanish Inquisition.</w:t>
      </w:r>
    </w:p>
    <w:p w:rsidR="00A070CF" w:rsidRPr="000A69E5" w:rsidRDefault="00A070CF" w:rsidP="00233428">
      <w:pPr>
        <w:spacing w:line="240" w:lineRule="auto"/>
        <w:rPr>
          <w:rFonts w:ascii="Palatino Linotype" w:hAnsi="Palatino Linotype"/>
          <w:lang w:eastAsia="ja-JP"/>
        </w:rPr>
      </w:pPr>
      <w:r w:rsidRPr="000A69E5">
        <w:rPr>
          <w:rFonts w:ascii="Palatino Linotype" w:hAnsi="Palatino Linotype"/>
          <w:lang w:eastAsia="ja-JP"/>
        </w:rPr>
        <w:t xml:space="preserve">Queen Elizabeth could authorize retribution for this perfidy.  Under the well-established law of reprisal, Hawkins could obtain a </w:t>
      </w:r>
      <w:r w:rsidR="00510EE2" w:rsidRPr="000A69E5">
        <w:rPr>
          <w:rFonts w:ascii="Palatino Linotype" w:hAnsi="Palatino Linotype"/>
          <w:lang w:eastAsia="ja-JP"/>
        </w:rPr>
        <w:t>license</w:t>
      </w:r>
      <w:r w:rsidRPr="000A69E5">
        <w:rPr>
          <w:rFonts w:ascii="Palatino Linotype" w:hAnsi="Palatino Linotype"/>
          <w:lang w:eastAsia="ja-JP"/>
        </w:rPr>
        <w:t xml:space="preserve"> to attack Spanish ships to recoup his losses.  But John Hawkins was too well known and too useful to Elizabeth for her to openly send him to the Azores, the West Indies, or the Spanish Main.  The struggle between Protestant England and </w:t>
      </w:r>
      <w:r w:rsidR="00510EE2" w:rsidRPr="000A69E5">
        <w:rPr>
          <w:rFonts w:ascii="Palatino Linotype" w:hAnsi="Palatino Linotype"/>
          <w:lang w:eastAsia="ja-JP"/>
        </w:rPr>
        <w:t>Catholic Spain</w:t>
      </w:r>
      <w:r w:rsidRPr="000A69E5">
        <w:rPr>
          <w:rFonts w:ascii="Palatino Linotype" w:hAnsi="Palatino Linotype"/>
          <w:lang w:eastAsia="ja-JP"/>
        </w:rPr>
        <w:t xml:space="preserve"> over trade, closed seas, European alliances, and religion was not yet an open war.  The unknown Francis Drake, however, could be let loose to pursue his personal war with Viceroy Don Martín Enriquez and King Philip II of Spain.  Quixotic?  Certainly -- at that point.</w:t>
      </w:r>
    </w:p>
    <w:p w:rsidR="00A070CF" w:rsidRPr="000A69E5" w:rsidRDefault="00A070CF" w:rsidP="00233428">
      <w:pPr>
        <w:spacing w:line="240" w:lineRule="auto"/>
        <w:rPr>
          <w:rFonts w:ascii="Palatino Linotype" w:hAnsi="Palatino Linotype"/>
          <w:lang w:eastAsia="ja-JP"/>
        </w:rPr>
      </w:pPr>
      <w:r w:rsidRPr="000A69E5">
        <w:rPr>
          <w:rFonts w:ascii="Palatino Linotype" w:hAnsi="Palatino Linotype"/>
          <w:lang w:eastAsia="ja-JP"/>
        </w:rPr>
        <w:t xml:space="preserve">Drake led a series of reconnaissance and raiding voyages to Panamá and the Spanish Main -- the north coast of South America.  Drake’s final Panamá voyage of 1572 to 1573 culminated in his capture of a mule train carrying gold and silver across the peninsula from the Pacific to the port of </w:t>
      </w:r>
      <w:proofErr w:type="spellStart"/>
      <w:r w:rsidRPr="000A69E5">
        <w:rPr>
          <w:rFonts w:ascii="Palatino Linotype" w:hAnsi="Palatino Linotype"/>
          <w:lang w:eastAsia="ja-JP"/>
        </w:rPr>
        <w:t>Nombre</w:t>
      </w:r>
      <w:proofErr w:type="spellEnd"/>
      <w:r w:rsidRPr="000A69E5">
        <w:rPr>
          <w:rFonts w:ascii="Palatino Linotype" w:hAnsi="Palatino Linotype"/>
          <w:lang w:eastAsia="ja-JP"/>
        </w:rPr>
        <w:t xml:space="preserve"> de Dios on the Atlantic coast.  Drake had scored his first significant victory and he came home a wealthy and admired man.</w:t>
      </w:r>
    </w:p>
    <w:p w:rsidR="00A070CF" w:rsidRPr="000A69E5" w:rsidRDefault="00A070CF" w:rsidP="00233428">
      <w:pPr>
        <w:spacing w:line="240" w:lineRule="auto"/>
        <w:rPr>
          <w:rFonts w:ascii="Palatino Linotype" w:hAnsi="Palatino Linotype"/>
          <w:lang w:eastAsia="ja-JP"/>
        </w:rPr>
      </w:pPr>
      <w:r w:rsidRPr="000A69E5">
        <w:rPr>
          <w:rFonts w:ascii="Palatino Linotype" w:hAnsi="Palatino Linotype"/>
          <w:lang w:eastAsia="ja-JP"/>
        </w:rPr>
        <w:t xml:space="preserve">The Panamá raids did not satisfy Drake’s restless soul.  His thoughts kept returning to the New World’s silver, pearls, gold and emeralds.  In the interior of Panamá, escaped black slaves had aided Drake’s raids and on one occasion had led him to a tree from whose top he had viewed the Pacific Ocean for the first time.  He had “besought almighty God of his goodness to give him life and leave to sail once in an English ship in that sea.”  He had come to understand the flow of silver from the mines of Potosí in Upper Peru, through Peru’s port of Callao, to Panamá, </w:t>
      </w:r>
      <w:r w:rsidRPr="000A69E5">
        <w:rPr>
          <w:rFonts w:ascii="Palatino Linotype" w:hAnsi="Palatino Linotype"/>
          <w:lang w:eastAsia="ja-JP"/>
        </w:rPr>
        <w:lastRenderedPageBreak/>
        <w:t>across the isthmus, and then on to Spain via Havana and the Azores.  This route was King Philip II’s economic lifeline, and the wealth it brought to him was a continual threat to the survival of Elizabeth’s England, of her Dutch allies, and of all Protestant Northern Europe.</w:t>
      </w:r>
    </w:p>
    <w:p w:rsidR="00A070CF" w:rsidRPr="000A69E5" w:rsidRDefault="00233428" w:rsidP="00233428">
      <w:pPr>
        <w:pStyle w:val="Heading1"/>
        <w:rPr>
          <w:rFonts w:ascii="Palatino Linotype" w:hAnsi="Palatino Linotype"/>
        </w:rPr>
      </w:pPr>
      <w:bookmarkStart w:id="3" w:name="_Toc461976165"/>
      <w:r w:rsidRPr="000A69E5">
        <w:rPr>
          <w:rFonts w:ascii="Palatino Linotype" w:hAnsi="Palatino Linotype"/>
        </w:rPr>
        <w:t>Drake Timeline</w:t>
      </w:r>
      <w:bookmarkEnd w:id="3"/>
    </w:p>
    <w:p w:rsidR="00B42403" w:rsidRPr="000A69E5" w:rsidRDefault="00B42403" w:rsidP="00B42403">
      <w:pPr>
        <w:jc w:val="center"/>
        <w:rPr>
          <w:rFonts w:ascii="Palatino Linotype" w:hAnsi="Palatino Linotype"/>
        </w:rPr>
      </w:pPr>
      <w:r w:rsidRPr="000A69E5">
        <w:rPr>
          <w:rFonts w:ascii="Palatino Linotype" w:hAnsi="Palatino Linotype"/>
          <w:noProof/>
        </w:rPr>
        <w:drawing>
          <wp:inline distT="0" distB="0" distL="0" distR="0">
            <wp:extent cx="2384030" cy="3133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 drake portrait (3).jpg"/>
                    <pic:cNvPicPr/>
                  </pic:nvPicPr>
                  <pic:blipFill rotWithShape="1">
                    <a:blip r:embed="rId9" cstate="print">
                      <a:extLst>
                        <a:ext uri="{28A0092B-C50C-407E-A947-70E740481C1C}">
                          <a14:useLocalDpi xmlns:a14="http://schemas.microsoft.com/office/drawing/2010/main" val="0"/>
                        </a:ext>
                      </a:extLst>
                    </a:blip>
                    <a:srcRect l="11921" t="11024" r="5655" b="14651"/>
                    <a:stretch/>
                  </pic:blipFill>
                  <pic:spPr bwMode="auto">
                    <a:xfrm>
                      <a:off x="0" y="0"/>
                      <a:ext cx="2395877" cy="3149298"/>
                    </a:xfrm>
                    <a:prstGeom prst="rect">
                      <a:avLst/>
                    </a:prstGeom>
                    <a:ln>
                      <a:noFill/>
                    </a:ln>
                    <a:extLst>
                      <a:ext uri="{53640926-AAD7-44D8-BBD7-CCE9431645EC}">
                        <a14:shadowObscured xmlns:a14="http://schemas.microsoft.com/office/drawing/2010/main"/>
                      </a:ext>
                    </a:extLst>
                  </pic:spPr>
                </pic:pic>
              </a:graphicData>
            </a:graphic>
          </wp:inline>
        </w:drawing>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 xml:space="preserve">About 1540 -- Francis Drake born near </w:t>
      </w:r>
      <w:proofErr w:type="spellStart"/>
      <w:r w:rsidRPr="000A69E5">
        <w:rPr>
          <w:rFonts w:ascii="Palatino Linotype" w:hAnsi="Palatino Linotype"/>
          <w:shd w:val="clear" w:color="auto" w:fill="D3C8AD"/>
        </w:rPr>
        <w:t>Tavistock</w:t>
      </w:r>
      <w:proofErr w:type="spellEnd"/>
      <w:r w:rsidRPr="000A69E5">
        <w:rPr>
          <w:rFonts w:ascii="Palatino Linotype" w:hAnsi="Palatino Linotype"/>
          <w:shd w:val="clear" w:color="auto" w:fill="D3C8AD"/>
        </w:rPr>
        <w:t>, Devonshire.</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1550s -- Drake learns seafaring as a youth.</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1556 --- Philip II becomes king of Spain.</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1558 -- Henry V</w:t>
      </w:r>
      <w:r w:rsidR="00822586" w:rsidRPr="000A69E5">
        <w:rPr>
          <w:rFonts w:ascii="Palatino Linotype" w:hAnsi="Palatino Linotype"/>
          <w:shd w:val="clear" w:color="auto" w:fill="D3C8AD"/>
        </w:rPr>
        <w:t>II</w:t>
      </w:r>
      <w:r w:rsidR="003F55F8" w:rsidRPr="000A69E5">
        <w:rPr>
          <w:rFonts w:ascii="Palatino Linotype" w:hAnsi="Palatino Linotype"/>
          <w:shd w:val="clear" w:color="auto" w:fill="D3C8AD"/>
        </w:rPr>
        <w:t>I</w:t>
      </w:r>
      <w:r w:rsidRPr="000A69E5">
        <w:rPr>
          <w:rFonts w:ascii="Palatino Linotype" w:hAnsi="Palatino Linotype"/>
          <w:shd w:val="clear" w:color="auto" w:fill="D3C8AD"/>
        </w:rPr>
        <w:t>'s daughter Elizabeth becomes queen of England.</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About 1564 -- Drake is purser on a trading voyage to Spain.</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1566-1567 -- Drake is an officer in the Lovell expedition to Africa and the Caribbean.</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 xml:space="preserve">1567 -- Drake is an officer in the Hawkins expedition to Africa and the Caribbean and becomes captain of the </w:t>
      </w:r>
      <w:r w:rsidRPr="000A69E5">
        <w:rPr>
          <w:rFonts w:ascii="Palatino Linotype" w:hAnsi="Palatino Linotype"/>
          <w:i/>
          <w:shd w:val="clear" w:color="auto" w:fill="D3C8AD"/>
        </w:rPr>
        <w:t>Judith</w:t>
      </w:r>
      <w:r w:rsidRPr="000A69E5">
        <w:rPr>
          <w:rFonts w:ascii="Palatino Linotype" w:hAnsi="Palatino Linotype"/>
          <w:shd w:val="clear" w:color="auto" w:fill="D3C8AD"/>
        </w:rPr>
        <w:t>.</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 xml:space="preserve">1568 -- Hawkins expedition is attacked in San Juan </w:t>
      </w:r>
      <w:proofErr w:type="spellStart"/>
      <w:r w:rsidRPr="000A69E5">
        <w:rPr>
          <w:rFonts w:ascii="Palatino Linotype" w:hAnsi="Palatino Linotype"/>
          <w:shd w:val="clear" w:color="auto" w:fill="D3C8AD"/>
        </w:rPr>
        <w:t>d'Ulua</w:t>
      </w:r>
      <w:proofErr w:type="spellEnd"/>
      <w:r w:rsidRPr="000A69E5">
        <w:rPr>
          <w:rFonts w:ascii="Palatino Linotype" w:hAnsi="Palatino Linotype"/>
          <w:shd w:val="clear" w:color="auto" w:fill="D3C8AD"/>
        </w:rPr>
        <w:t xml:space="preserve">, Mexico; Drake escapes in the </w:t>
      </w:r>
      <w:r w:rsidRPr="000A69E5">
        <w:rPr>
          <w:rFonts w:ascii="Palatino Linotype" w:hAnsi="Palatino Linotype"/>
          <w:i/>
          <w:shd w:val="clear" w:color="auto" w:fill="D3C8AD"/>
        </w:rPr>
        <w:t>Judith</w:t>
      </w:r>
      <w:r w:rsidRPr="000A69E5">
        <w:rPr>
          <w:rFonts w:ascii="Palatino Linotype" w:hAnsi="Palatino Linotype"/>
          <w:shd w:val="clear" w:color="auto" w:fill="D3C8AD"/>
        </w:rPr>
        <w:t xml:space="preserve">, Hawkins in the </w:t>
      </w:r>
      <w:r w:rsidRPr="000A69E5">
        <w:rPr>
          <w:rFonts w:ascii="Palatino Linotype" w:hAnsi="Palatino Linotype"/>
          <w:i/>
          <w:shd w:val="clear" w:color="auto" w:fill="D3C8AD"/>
        </w:rPr>
        <w:t>Minion</w:t>
      </w:r>
      <w:r w:rsidRPr="000A69E5">
        <w:rPr>
          <w:rFonts w:ascii="Palatino Linotype" w:hAnsi="Palatino Linotype"/>
          <w:shd w:val="clear" w:color="auto" w:fill="D3C8AD"/>
        </w:rPr>
        <w:t>, both returning to Plymouth In 1569.</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1569 -- Drake marries Mary Newman.</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1570 -- Drake raids the West Indies with two ships.</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1571 -- Drake raids Panama with one ship.</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1572-1573 -- Drake raids Panama with two ships and takes a mule train with treasure.</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lastRenderedPageBreak/>
        <w:t>1575 -- Drake serves under the Earl of Essex off the coast of Ireland.</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1577 -- Drake sails for the Pacific by way of the Straits of Magellan.</w:t>
      </w:r>
    </w:p>
    <w:p w:rsidR="00233428" w:rsidRPr="000A69E5" w:rsidRDefault="003F55F8" w:rsidP="00233428">
      <w:pPr>
        <w:rPr>
          <w:rFonts w:ascii="Palatino Linotype" w:hAnsi="Palatino Linotype"/>
          <w:shd w:val="clear" w:color="auto" w:fill="D3C8AD"/>
        </w:rPr>
      </w:pPr>
      <w:r w:rsidRPr="000A69E5">
        <w:rPr>
          <w:rFonts w:ascii="Palatino Linotype" w:hAnsi="Palatino Linotype"/>
          <w:shd w:val="clear" w:color="auto" w:fill="D3C8AD"/>
        </w:rPr>
        <w:t>1578-</w:t>
      </w:r>
      <w:r w:rsidR="00233428" w:rsidRPr="000A69E5">
        <w:rPr>
          <w:rFonts w:ascii="Palatino Linotype" w:hAnsi="Palatino Linotype"/>
          <w:shd w:val="clear" w:color="auto" w:fill="D3C8AD"/>
        </w:rPr>
        <w:t xml:space="preserve">1579 -- Drake raids the Pacific coast of South and Central America, captures a treasure ship, then sails far north, sees </w:t>
      </w:r>
      <w:r w:rsidRPr="000A69E5">
        <w:rPr>
          <w:rFonts w:ascii="Palatino Linotype" w:hAnsi="Palatino Linotype"/>
          <w:shd w:val="clear" w:color="auto" w:fill="D3C8AD"/>
        </w:rPr>
        <w:t xml:space="preserve">southern </w:t>
      </w:r>
      <w:r w:rsidR="00233428" w:rsidRPr="000A69E5">
        <w:rPr>
          <w:rFonts w:ascii="Palatino Linotype" w:hAnsi="Palatino Linotype"/>
          <w:shd w:val="clear" w:color="auto" w:fill="D3C8AD"/>
        </w:rPr>
        <w:t xml:space="preserve">Oregon, and refits </w:t>
      </w:r>
      <w:r w:rsidRPr="000A69E5">
        <w:rPr>
          <w:rFonts w:ascii="Palatino Linotype" w:hAnsi="Palatino Linotype"/>
          <w:shd w:val="clear" w:color="auto" w:fill="D3C8AD"/>
        </w:rPr>
        <w:t>i</w:t>
      </w:r>
      <w:r w:rsidR="00233428" w:rsidRPr="000A69E5">
        <w:rPr>
          <w:rFonts w:ascii="Palatino Linotype" w:hAnsi="Palatino Linotype"/>
          <w:shd w:val="clear" w:color="auto" w:fill="D3C8AD"/>
        </w:rPr>
        <w:t>n California before crossing the Pacific and Indian oceans.</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1580 -- Drake returns to Plymouth, completing the circumnavigation.</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 xml:space="preserve">1581 -- Queen Elizabeth knights Drake on the deck of his ship, the </w:t>
      </w:r>
      <w:r w:rsidRPr="000A69E5">
        <w:rPr>
          <w:rFonts w:ascii="Palatino Linotype" w:hAnsi="Palatino Linotype"/>
          <w:i/>
          <w:shd w:val="clear" w:color="auto" w:fill="D3C8AD"/>
        </w:rPr>
        <w:t>Golden Hind</w:t>
      </w:r>
      <w:r w:rsidRPr="000A69E5">
        <w:rPr>
          <w:rFonts w:ascii="Palatino Linotype" w:hAnsi="Palatino Linotype"/>
          <w:shd w:val="clear" w:color="auto" w:fill="D3C8AD"/>
        </w:rPr>
        <w:t>.</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1581-1582 -- Drake is mayor of Plymouth.</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 xml:space="preserve">1581-1586, 1593 -- Drake is a </w:t>
      </w:r>
      <w:proofErr w:type="gramStart"/>
      <w:r w:rsidRPr="000A69E5">
        <w:rPr>
          <w:rFonts w:ascii="Palatino Linotype" w:hAnsi="Palatino Linotype"/>
          <w:shd w:val="clear" w:color="auto" w:fill="D3C8AD"/>
        </w:rPr>
        <w:t>member</w:t>
      </w:r>
      <w:proofErr w:type="gramEnd"/>
      <w:r w:rsidRPr="000A69E5">
        <w:rPr>
          <w:rFonts w:ascii="Palatino Linotype" w:hAnsi="Palatino Linotype"/>
          <w:shd w:val="clear" w:color="auto" w:fill="D3C8AD"/>
        </w:rPr>
        <w:t xml:space="preserve"> of Parliament.</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1583 -- Mary Drake dies.</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1585 -- Drake marries Elizabeth Sydenham.</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1585-1586 -- Drake takes Santiago, Cape Verde Islands; Santo Domingo, Hispaniola; Cartagena, Columbia, and St. Augustine, Florida, with twenty-five ships and two thousand men. He rescues the Roanoke colonists.</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1587 -- Drake burns Spanish ships in Cadiz, Spain, and along the Portuguese coast with twenty-four ships and three thousand men, then takes a treasure ship off the Azores Islands.</w:t>
      </w:r>
    </w:p>
    <w:p w:rsidR="00233428" w:rsidRPr="000A69E5" w:rsidRDefault="003F55F8" w:rsidP="00233428">
      <w:pPr>
        <w:rPr>
          <w:rFonts w:ascii="Palatino Linotype" w:hAnsi="Palatino Linotype"/>
          <w:shd w:val="clear" w:color="auto" w:fill="D3C8AD"/>
        </w:rPr>
      </w:pPr>
      <w:r w:rsidRPr="000A69E5">
        <w:rPr>
          <w:rFonts w:ascii="Palatino Linotype" w:hAnsi="Palatino Linotype"/>
          <w:shd w:val="clear" w:color="auto" w:fill="D3C8AD"/>
        </w:rPr>
        <w:t>1588 -- Drake is Vice-A</w:t>
      </w:r>
      <w:r w:rsidR="00233428" w:rsidRPr="000A69E5">
        <w:rPr>
          <w:rFonts w:ascii="Palatino Linotype" w:hAnsi="Palatino Linotype"/>
          <w:shd w:val="clear" w:color="auto" w:fill="D3C8AD"/>
        </w:rPr>
        <w:t>dmiral of England in the campaign of the Spanish Armada.</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1589 -- Drake takes Corunna, Spain, and attacks Lisbon unsuccessfully with 180 ships and seventeen thousand men.</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1593-1595 -- Drake is deputy lord lieutenant for Devon.</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1595 -- Drake and John Hawkins sail for the West Indies with twenty-seven ships and twenty-five hundred men. Hawkins dies, and Drake's attacks are repulsed at San Juan, Puerto Rico, and in Panama.</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1596 -- On January 28, Drake dies off Panama and is buried at sea.</w:t>
      </w:r>
    </w:p>
    <w:p w:rsidR="00233428" w:rsidRPr="000A69E5" w:rsidRDefault="00233428" w:rsidP="00233428">
      <w:pPr>
        <w:rPr>
          <w:rFonts w:ascii="Palatino Linotype" w:hAnsi="Palatino Linotype"/>
          <w:shd w:val="clear" w:color="auto" w:fill="D3C8AD"/>
        </w:rPr>
      </w:pPr>
      <w:r w:rsidRPr="000A69E5">
        <w:rPr>
          <w:rFonts w:ascii="Palatino Linotype" w:hAnsi="Palatino Linotype"/>
          <w:shd w:val="clear" w:color="auto" w:fill="D3C8AD"/>
        </w:rPr>
        <w:t>1598 -- King Philip II of Spain dies.</w:t>
      </w:r>
    </w:p>
    <w:p w:rsidR="00233428" w:rsidRPr="000A69E5" w:rsidRDefault="00233428" w:rsidP="00233428">
      <w:pPr>
        <w:rPr>
          <w:rFonts w:ascii="Palatino Linotype" w:hAnsi="Palatino Linotype"/>
        </w:rPr>
      </w:pPr>
      <w:r w:rsidRPr="000A69E5">
        <w:rPr>
          <w:rFonts w:ascii="Palatino Linotype" w:hAnsi="Palatino Linotype"/>
          <w:shd w:val="clear" w:color="auto" w:fill="D3C8AD"/>
        </w:rPr>
        <w:t>1603 -- Queen Elizabeth dies.</w:t>
      </w:r>
    </w:p>
    <w:p w:rsidR="00182F79" w:rsidRPr="000A69E5" w:rsidRDefault="00182F79" w:rsidP="00182F79">
      <w:pPr>
        <w:pStyle w:val="Heading1"/>
        <w:rPr>
          <w:rFonts w:ascii="Palatino Linotype" w:hAnsi="Palatino Linotype"/>
        </w:rPr>
      </w:pPr>
      <w:bookmarkStart w:id="4" w:name="_Toc461976166"/>
      <w:r w:rsidRPr="000A69E5">
        <w:rPr>
          <w:rFonts w:ascii="Palatino Linotype" w:hAnsi="Palatino Linotype"/>
        </w:rPr>
        <w:t>Overview of the Voyage</w:t>
      </w:r>
      <w:bookmarkEnd w:id="4"/>
    </w:p>
    <w:p w:rsidR="000878CA" w:rsidRPr="000A69E5" w:rsidRDefault="000878CA" w:rsidP="000878CA">
      <w:pPr>
        <w:rPr>
          <w:rFonts w:ascii="Palatino Linotype" w:hAnsi="Palatino Linotype"/>
        </w:rPr>
      </w:pPr>
      <w:r w:rsidRPr="000A69E5">
        <w:rPr>
          <w:rFonts w:ascii="Palatino Linotype" w:hAnsi="Palatino Linotype"/>
        </w:rPr>
        <w:t xml:space="preserve">Queen Elizabeth quietly invested in Drake’s </w:t>
      </w:r>
      <w:r w:rsidR="003F55F8" w:rsidRPr="000A69E5">
        <w:rPr>
          <w:rFonts w:ascii="Palatino Linotype" w:hAnsi="Palatino Linotype"/>
        </w:rPr>
        <w:t xml:space="preserve">voyage </w:t>
      </w:r>
      <w:r w:rsidRPr="000A69E5">
        <w:rPr>
          <w:rFonts w:ascii="Palatino Linotype" w:hAnsi="Palatino Linotype"/>
        </w:rPr>
        <w:t xml:space="preserve">which set out late in 1577, ostensibly as a trading venture to the eastern Mediterranean.  Off northwest Africa, Drake’s real course became evident: he was going to the Pacific Ocean via Brazil and the Straits of Magellan.  Before </w:t>
      </w:r>
      <w:r w:rsidRPr="000A69E5">
        <w:rPr>
          <w:rFonts w:ascii="Palatino Linotype" w:hAnsi="Palatino Linotype"/>
        </w:rPr>
        <w:lastRenderedPageBreak/>
        <w:t xml:space="preserve">entering the Straits, Drake quashed what he saw as an incipient mutiny by his second in command, Thomas Doughty, by ordering him to be tried and then beheaded.  The Straits voyage was relatively easy, but a two-month storm in the misnamed Pacific Ocean cost him two of his three ships: one overwhelmed by the sea with all hands and a second separated by the storms, never to rejoin.  Drake’s </w:t>
      </w:r>
      <w:r w:rsidRPr="000A69E5">
        <w:rPr>
          <w:rFonts w:ascii="Palatino Linotype" w:hAnsi="Palatino Linotype"/>
          <w:i/>
        </w:rPr>
        <w:t xml:space="preserve">Golden Hind </w:t>
      </w:r>
      <w:r w:rsidRPr="000A69E5">
        <w:rPr>
          <w:rFonts w:ascii="Palatino Linotype" w:hAnsi="Palatino Linotype"/>
        </w:rPr>
        <w:t xml:space="preserve">was blown so far south and east that he discovered Cape Horn and the open southern ocean -- a tempestuous waterway now called the Drake Passage which links the Atlantic and Pacific Oceans.  </w:t>
      </w:r>
    </w:p>
    <w:p w:rsidR="000878CA" w:rsidRPr="000A69E5" w:rsidRDefault="000878CA" w:rsidP="000878CA">
      <w:pPr>
        <w:rPr>
          <w:rFonts w:ascii="Palatino Linotype" w:hAnsi="Palatino Linotype"/>
        </w:rPr>
      </w:pPr>
      <w:r w:rsidRPr="000A69E5">
        <w:rPr>
          <w:rFonts w:ascii="Palatino Linotype" w:hAnsi="Palatino Linotype"/>
        </w:rPr>
        <w:t xml:space="preserve">Finally, the storms abated, and Drake sailed north, raiding </w:t>
      </w:r>
      <w:proofErr w:type="spellStart"/>
      <w:r w:rsidRPr="000A69E5">
        <w:rPr>
          <w:rFonts w:ascii="Palatino Linotype" w:hAnsi="Palatino Linotype"/>
        </w:rPr>
        <w:t>shoreside</w:t>
      </w:r>
      <w:proofErr w:type="spellEnd"/>
      <w:r w:rsidRPr="000A69E5">
        <w:rPr>
          <w:rFonts w:ascii="Palatino Linotype" w:hAnsi="Palatino Linotype"/>
        </w:rPr>
        <w:t xml:space="preserve"> settlements and capturing ships along the coast of Chile, usually staying ahead of warnings of his coming.  As always in his career, he treated captives well, learned much from them, and sent them on their way in ships which had been stripped of most of their sails.  He sailed into Callao, the port of Lima, Peru, and cut the cables of the ships in the harbor so they would float out to sea with wind and tide to prevent pursuit.  Captives’ stories of a treasure ship sailing toward Panama sent the </w:t>
      </w:r>
      <w:r w:rsidRPr="000A69E5">
        <w:rPr>
          <w:rFonts w:ascii="Palatino Linotype" w:hAnsi="Palatino Linotype"/>
          <w:i/>
        </w:rPr>
        <w:t>Golden Hind</w:t>
      </w:r>
      <w:r w:rsidRPr="000A69E5">
        <w:rPr>
          <w:rFonts w:ascii="Palatino Linotype" w:hAnsi="Palatino Linotype"/>
        </w:rPr>
        <w:t xml:space="preserve"> in pursuit.  Off </w:t>
      </w:r>
      <w:r w:rsidR="00165869" w:rsidRPr="000A69E5">
        <w:rPr>
          <w:rFonts w:ascii="Palatino Linotype" w:hAnsi="Palatino Linotype"/>
        </w:rPr>
        <w:t>Ecuador</w:t>
      </w:r>
      <w:r w:rsidRPr="000A69E5">
        <w:rPr>
          <w:rFonts w:ascii="Palatino Linotype" w:hAnsi="Palatino Linotype"/>
        </w:rPr>
        <w:t xml:space="preserve">, Drake captured the </w:t>
      </w:r>
      <w:proofErr w:type="spellStart"/>
      <w:r w:rsidRPr="000A69E5">
        <w:rPr>
          <w:rFonts w:ascii="Palatino Linotype" w:hAnsi="Palatino Linotype"/>
          <w:i/>
        </w:rPr>
        <w:t>Nuestra</w:t>
      </w:r>
      <w:proofErr w:type="spellEnd"/>
      <w:r w:rsidRPr="000A69E5">
        <w:rPr>
          <w:rFonts w:ascii="Palatino Linotype" w:hAnsi="Palatino Linotype"/>
          <w:i/>
        </w:rPr>
        <w:t xml:space="preserve"> </w:t>
      </w:r>
      <w:proofErr w:type="spellStart"/>
      <w:r w:rsidRPr="000A69E5">
        <w:rPr>
          <w:rFonts w:ascii="Palatino Linotype" w:hAnsi="Palatino Linotype"/>
          <w:i/>
        </w:rPr>
        <w:t>Señora</w:t>
      </w:r>
      <w:proofErr w:type="spellEnd"/>
      <w:r w:rsidRPr="000A69E5">
        <w:rPr>
          <w:rFonts w:ascii="Palatino Linotype" w:hAnsi="Palatino Linotype"/>
          <w:i/>
        </w:rPr>
        <w:t xml:space="preserve"> de la Concepción</w:t>
      </w:r>
      <w:r w:rsidRPr="000A69E5">
        <w:rPr>
          <w:rFonts w:ascii="Palatino Linotype" w:hAnsi="Palatino Linotype"/>
        </w:rPr>
        <w:t xml:space="preserve"> with twenty-six tons of silver bars, </w:t>
      </w:r>
      <w:r w:rsidR="00586D30" w:rsidRPr="000A69E5">
        <w:rPr>
          <w:rFonts w:ascii="Palatino Linotype" w:hAnsi="Palatino Linotype"/>
        </w:rPr>
        <w:t>thirteen</w:t>
      </w:r>
      <w:r w:rsidRPr="000A69E5">
        <w:rPr>
          <w:rFonts w:ascii="Palatino Linotype" w:hAnsi="Palatino Linotype"/>
        </w:rPr>
        <w:t xml:space="preserve"> or fourteen chests of pieces of eight, and eighty pounds of gold -- valued at half the annual revenues of his queen.  </w:t>
      </w:r>
    </w:p>
    <w:p w:rsidR="000878CA" w:rsidRPr="000A69E5" w:rsidRDefault="000878CA" w:rsidP="000878CA">
      <w:pPr>
        <w:rPr>
          <w:rFonts w:ascii="Palatino Linotype" w:hAnsi="Palatino Linotype"/>
        </w:rPr>
      </w:pPr>
      <w:r w:rsidRPr="000A69E5">
        <w:rPr>
          <w:rFonts w:ascii="Palatino Linotype" w:hAnsi="Palatino Linotype"/>
        </w:rPr>
        <w:t xml:space="preserve">It was time to turn for home.  The way south to the Straits of Magellan was barred by thousands of armed and angered Spaniards.  The route west across the Pacific promised typhoons in the East Indies if he sailed at that time of year.  Sailing north to find the western entrance to the Strait of </w:t>
      </w:r>
      <w:proofErr w:type="spellStart"/>
      <w:r w:rsidRPr="000A69E5">
        <w:rPr>
          <w:rFonts w:ascii="Palatino Linotype" w:hAnsi="Palatino Linotype"/>
        </w:rPr>
        <w:t>Anian</w:t>
      </w:r>
      <w:proofErr w:type="spellEnd"/>
      <w:r w:rsidRPr="000A69E5">
        <w:rPr>
          <w:rFonts w:ascii="Palatino Linotype" w:hAnsi="Palatino Linotype"/>
        </w:rPr>
        <w:t xml:space="preserve"> -- the route to the fabled Northwest Passage through northern North America -- seemed worth trying.  So the </w:t>
      </w:r>
      <w:r w:rsidRPr="000A69E5">
        <w:rPr>
          <w:rFonts w:ascii="Palatino Linotype" w:hAnsi="Palatino Linotype"/>
          <w:i/>
        </w:rPr>
        <w:t>Golden Hind</w:t>
      </w:r>
      <w:r w:rsidRPr="000A69E5">
        <w:rPr>
          <w:rFonts w:ascii="Palatino Linotype" w:hAnsi="Palatino Linotype"/>
        </w:rPr>
        <w:t xml:space="preserve"> sailed north to </w:t>
      </w:r>
      <w:proofErr w:type="spellStart"/>
      <w:r w:rsidRPr="000A69E5">
        <w:rPr>
          <w:rFonts w:ascii="Palatino Linotype" w:hAnsi="Palatino Linotype"/>
        </w:rPr>
        <w:t>Guatulco</w:t>
      </w:r>
      <w:proofErr w:type="spellEnd"/>
      <w:r w:rsidRPr="000A69E5">
        <w:rPr>
          <w:rFonts w:ascii="Palatino Linotype" w:hAnsi="Palatino Linotype"/>
        </w:rPr>
        <w:t xml:space="preserve"> on the southern coast of Mexico, then fifteen hundred miles out to sea, where she tacked northeast around the North-Pacific High to regain the coast and search for the hoped-for passage.  It was not to be.  Drake made landfall at the Oregon Dunes, finding that the land trended much farther to the west than he had hoped.  There was no strait at that latitude.  Relentless northwest winds forced him to turn south after a short anchorage in the insecure South Cove at Cape </w:t>
      </w:r>
      <w:proofErr w:type="spellStart"/>
      <w:r w:rsidRPr="000A69E5">
        <w:rPr>
          <w:rFonts w:ascii="Palatino Linotype" w:hAnsi="Palatino Linotype"/>
        </w:rPr>
        <w:t>Arago</w:t>
      </w:r>
      <w:proofErr w:type="spellEnd"/>
      <w:r w:rsidRPr="000A69E5">
        <w:rPr>
          <w:rFonts w:ascii="Palatino Linotype" w:hAnsi="Palatino Linotype"/>
        </w:rPr>
        <w:t xml:space="preserve">.  Three hundred miles of sailing along a dangerous rock-bound shoreline with no good harbors and steady onshore winds brought the </w:t>
      </w:r>
      <w:r w:rsidRPr="000A69E5">
        <w:rPr>
          <w:rFonts w:ascii="Palatino Linotype" w:hAnsi="Palatino Linotype"/>
          <w:i/>
        </w:rPr>
        <w:t>Golden Hind</w:t>
      </w:r>
      <w:r w:rsidRPr="000A69E5">
        <w:rPr>
          <w:rFonts w:ascii="Palatino Linotype" w:hAnsi="Palatino Linotype"/>
        </w:rPr>
        <w:t xml:space="preserve"> to within sight of Bodega Bay, with the long Point Reyes Peninsula jutting eight miles into the ocean ahead of the ship.  A turn to seaward cleared the beaches and the granite monolith of Point Reyes Head.  Then, a sharp turn toward the east carried the ship past the three-mile-long headland and into the shelter of Drakes Bay, where a small cove inside the inner waterway of Drakes Estero provided the secure harbor Drake and his men sought.  They needed to repair and resupply the </w:t>
      </w:r>
      <w:r w:rsidRPr="000A69E5">
        <w:rPr>
          <w:rFonts w:ascii="Palatino Linotype" w:hAnsi="Palatino Linotype"/>
          <w:i/>
        </w:rPr>
        <w:t>Golden Hind</w:t>
      </w:r>
      <w:r w:rsidRPr="000A69E5">
        <w:rPr>
          <w:rFonts w:ascii="Palatino Linotype" w:hAnsi="Palatino Linotype"/>
        </w:rPr>
        <w:t xml:space="preserve"> for the trans-Pacific voyage that was the only remaining open route to the Atlantic and England.</w:t>
      </w:r>
    </w:p>
    <w:p w:rsidR="000878CA" w:rsidRPr="000A69E5" w:rsidRDefault="000878CA" w:rsidP="000878CA">
      <w:pPr>
        <w:rPr>
          <w:rFonts w:ascii="Palatino Linotype" w:hAnsi="Palatino Linotype"/>
        </w:rPr>
      </w:pPr>
      <w:r w:rsidRPr="000A69E5">
        <w:rPr>
          <w:rFonts w:ascii="Palatino Linotype" w:hAnsi="Palatino Linotype"/>
        </w:rPr>
        <w:t xml:space="preserve">Francis Drake landed at Drakes Bay, thirty miles north of San Francisco, on June 17, 1579, Drake’s men built a fortified camp, unloaded the </w:t>
      </w:r>
      <w:r w:rsidRPr="000A69E5">
        <w:rPr>
          <w:rFonts w:ascii="Palatino Linotype" w:hAnsi="Palatino Linotype"/>
          <w:i/>
        </w:rPr>
        <w:t>Golden Hind</w:t>
      </w:r>
      <w:r w:rsidRPr="000A69E5">
        <w:rPr>
          <w:rFonts w:ascii="Palatino Linotype" w:hAnsi="Palatino Linotype"/>
        </w:rPr>
        <w:t xml:space="preserve"> and rolled her on one side and then the other to clean and repair her hull, filled the water barrels, and replenished her meat supply by taking and salting deer and seals.  Drake’s chaplain held services from the Anglican </w:t>
      </w:r>
      <w:r w:rsidRPr="006076A9">
        <w:rPr>
          <w:rFonts w:ascii="Palatino Linotype" w:hAnsi="Palatino Linotype"/>
          <w:i/>
        </w:rPr>
        <w:t>Book of Common Prayer</w:t>
      </w:r>
      <w:r w:rsidRPr="000A69E5">
        <w:rPr>
          <w:rFonts w:ascii="Palatino Linotype" w:hAnsi="Palatino Linotype"/>
        </w:rPr>
        <w:t xml:space="preserve"> -- the first in this land.  All the while, Drake and his crewmen met with </w:t>
      </w:r>
      <w:r w:rsidRPr="000A69E5">
        <w:rPr>
          <w:rFonts w:ascii="Palatino Linotype" w:hAnsi="Palatino Linotype"/>
        </w:rPr>
        <w:lastRenderedPageBreak/>
        <w:t xml:space="preserve">the Coast Miwok Peoples in a friendly but uncomprehending series of interactions, including a ceremony led by a regional chieftain that concluded with Drake’s sitting down to be crowned with a feather headdress and adorned with shell-bead necklaces.  Looking to the future, Drake marched inland for a day to see the nature of the land, and he made a formal claim to western North America in the name of his Queen Elizabeth -- the first English claim to the land that would, in time, become the United States of America.  He named the land </w:t>
      </w:r>
      <w:r w:rsidRPr="000A69E5">
        <w:rPr>
          <w:rFonts w:ascii="Palatino Linotype" w:hAnsi="Palatino Linotype"/>
          <w:i/>
        </w:rPr>
        <w:t>Nova Albion</w:t>
      </w:r>
      <w:r w:rsidRPr="000A69E5">
        <w:rPr>
          <w:rFonts w:ascii="Palatino Linotype" w:hAnsi="Palatino Linotype"/>
        </w:rPr>
        <w:t xml:space="preserve">, or New White Land, after the great white cliffs which ring Drakes Bay and reminded the homesick Englishmen of their cliff-girt homeland whose ancient name was Albion.  </w:t>
      </w:r>
    </w:p>
    <w:p w:rsidR="000878CA" w:rsidRPr="000A69E5" w:rsidRDefault="000878CA" w:rsidP="000878CA">
      <w:pPr>
        <w:rPr>
          <w:rFonts w:ascii="Palatino Linotype" w:hAnsi="Palatino Linotype"/>
        </w:rPr>
      </w:pPr>
      <w:r w:rsidRPr="000A69E5">
        <w:rPr>
          <w:rFonts w:ascii="Palatino Linotype" w:hAnsi="Palatino Linotype"/>
        </w:rPr>
        <w:t xml:space="preserve">Thirty-six days after arrival, Drake’s </w:t>
      </w:r>
      <w:r w:rsidRPr="000A69E5">
        <w:rPr>
          <w:rFonts w:ascii="Palatino Linotype" w:hAnsi="Palatino Linotype"/>
          <w:i/>
        </w:rPr>
        <w:t>Golden Hind</w:t>
      </w:r>
      <w:r w:rsidRPr="000A69E5">
        <w:rPr>
          <w:rFonts w:ascii="Palatino Linotype" w:hAnsi="Palatino Linotype"/>
        </w:rPr>
        <w:t xml:space="preserve"> was ready to sail out of the little cove, into the bay, to the Farallon Islands twenty miles to the south, and into the deep Pacific.  The voyage continued to more adventures: near shipwreck, a trade treaty in the Spice Islands, a long run across the Indian and Atlantic Oceans, a triumphant return to Plymouth, and a knighthood from Queen Elizabeth on the deck of his </w:t>
      </w:r>
      <w:r w:rsidRPr="000A69E5">
        <w:rPr>
          <w:rFonts w:ascii="Palatino Linotype" w:hAnsi="Palatino Linotype"/>
          <w:i/>
        </w:rPr>
        <w:t>Golden Hind</w:t>
      </w:r>
      <w:r w:rsidRPr="000A69E5">
        <w:rPr>
          <w:rFonts w:ascii="Palatino Linotype" w:hAnsi="Palatino Linotype"/>
        </w:rPr>
        <w:t xml:space="preserve"> for </w:t>
      </w:r>
      <w:r w:rsidR="00165869" w:rsidRPr="000A69E5">
        <w:rPr>
          <w:rFonts w:ascii="Palatino Linotype" w:hAnsi="Palatino Linotype"/>
        </w:rPr>
        <w:t>Sir</w:t>
      </w:r>
      <w:r w:rsidRPr="000A69E5">
        <w:rPr>
          <w:rFonts w:ascii="Palatino Linotype" w:hAnsi="Palatino Linotype"/>
        </w:rPr>
        <w:t xml:space="preserve"> Francis Drake, the first English circumnavigator.</w:t>
      </w:r>
    </w:p>
    <w:p w:rsidR="00204291" w:rsidRPr="000A69E5" w:rsidRDefault="00204291" w:rsidP="00204291">
      <w:pPr>
        <w:pStyle w:val="Heading1"/>
        <w:rPr>
          <w:rFonts w:ascii="Palatino Linotype" w:hAnsi="Palatino Linotype"/>
        </w:rPr>
      </w:pPr>
      <w:bookmarkStart w:id="5" w:name="_Toc461976167"/>
      <w:r w:rsidRPr="000A69E5">
        <w:rPr>
          <w:rFonts w:ascii="Palatino Linotype" w:hAnsi="Palatino Linotype"/>
        </w:rPr>
        <w:t>Voyage Timeline</w:t>
      </w:r>
      <w:bookmarkEnd w:id="5"/>
    </w:p>
    <w:p w:rsidR="00204291" w:rsidRPr="000A69E5" w:rsidRDefault="00117B94" w:rsidP="00204291">
      <w:pPr>
        <w:rPr>
          <w:rFonts w:ascii="Palatino Linotype" w:hAnsi="Palatino Linotype"/>
        </w:rPr>
      </w:pPr>
      <w:r w:rsidRPr="000A69E5">
        <w:rPr>
          <w:rFonts w:ascii="Palatino Linotype" w:hAnsi="Palatino Linotype"/>
        </w:rPr>
        <w:t>15 November 157</w:t>
      </w:r>
      <w:r w:rsidR="00290318">
        <w:rPr>
          <w:rFonts w:ascii="Palatino Linotype" w:hAnsi="Palatino Linotype"/>
        </w:rPr>
        <w:t>7</w:t>
      </w:r>
      <w:r w:rsidRPr="000A69E5">
        <w:rPr>
          <w:rFonts w:ascii="Palatino Linotype" w:hAnsi="Palatino Linotype"/>
        </w:rPr>
        <w:t xml:space="preserve"> (O</w:t>
      </w:r>
      <w:r w:rsidR="004228B2" w:rsidRPr="000A69E5">
        <w:rPr>
          <w:rFonts w:ascii="Palatino Linotype" w:hAnsi="Palatino Linotype"/>
        </w:rPr>
        <w:t>ld Style)</w:t>
      </w:r>
      <w:r w:rsidRPr="000A69E5">
        <w:rPr>
          <w:rFonts w:ascii="Palatino Linotype" w:hAnsi="Palatino Linotype"/>
        </w:rPr>
        <w:t xml:space="preserve"> [25 November 157</w:t>
      </w:r>
      <w:r w:rsidR="00290318">
        <w:rPr>
          <w:rFonts w:ascii="Palatino Linotype" w:hAnsi="Palatino Linotype"/>
        </w:rPr>
        <w:t>7</w:t>
      </w:r>
      <w:r w:rsidR="006076A9">
        <w:rPr>
          <w:rFonts w:ascii="Palatino Linotype" w:hAnsi="Palatino Linotype"/>
        </w:rPr>
        <w:t xml:space="preserve"> (</w:t>
      </w:r>
      <w:r w:rsidRPr="000A69E5">
        <w:rPr>
          <w:rFonts w:ascii="Palatino Linotype" w:hAnsi="Palatino Linotype"/>
        </w:rPr>
        <w:t>N</w:t>
      </w:r>
      <w:r w:rsidR="004228B2" w:rsidRPr="000A69E5">
        <w:rPr>
          <w:rFonts w:ascii="Palatino Linotype" w:hAnsi="Palatino Linotype"/>
        </w:rPr>
        <w:t xml:space="preserve">ew </w:t>
      </w:r>
      <w:r w:rsidRPr="000A69E5">
        <w:rPr>
          <w:rFonts w:ascii="Palatino Linotype" w:hAnsi="Palatino Linotype"/>
        </w:rPr>
        <w:t>S</w:t>
      </w:r>
      <w:r w:rsidR="004228B2" w:rsidRPr="000A69E5">
        <w:rPr>
          <w:rFonts w:ascii="Palatino Linotype" w:hAnsi="Palatino Linotype"/>
        </w:rPr>
        <w:t>tyle</w:t>
      </w:r>
      <w:r w:rsidRPr="000A69E5">
        <w:rPr>
          <w:rFonts w:ascii="Palatino Linotype" w:hAnsi="Palatino Linotype"/>
        </w:rPr>
        <w:t xml:space="preserve">)] Drake </w:t>
      </w:r>
      <w:r w:rsidR="004228B2" w:rsidRPr="000A69E5">
        <w:rPr>
          <w:rFonts w:ascii="Palatino Linotype" w:hAnsi="Palatino Linotype"/>
        </w:rPr>
        <w:t>leaves</w:t>
      </w:r>
      <w:r w:rsidRPr="000A69E5">
        <w:rPr>
          <w:rFonts w:ascii="Palatino Linotype" w:hAnsi="Palatino Linotype"/>
        </w:rPr>
        <w:t xml:space="preserve"> Plymouth, England with the </w:t>
      </w:r>
      <w:r w:rsidR="0033682B" w:rsidRPr="000A69E5">
        <w:rPr>
          <w:rFonts w:ascii="Palatino Linotype" w:hAnsi="Palatino Linotype"/>
          <w:i/>
        </w:rPr>
        <w:t>Pelican</w:t>
      </w:r>
      <w:r w:rsidR="0033682B" w:rsidRPr="000A69E5">
        <w:rPr>
          <w:rFonts w:ascii="Palatino Linotype" w:hAnsi="Palatino Linotype"/>
        </w:rPr>
        <w:t xml:space="preserve">, </w:t>
      </w:r>
      <w:r w:rsidRPr="000A69E5">
        <w:rPr>
          <w:rFonts w:ascii="Palatino Linotype" w:hAnsi="Palatino Linotype"/>
          <w:i/>
        </w:rPr>
        <w:t>Elizabeth</w:t>
      </w:r>
      <w:r w:rsidRPr="000A69E5">
        <w:rPr>
          <w:rFonts w:ascii="Palatino Linotype" w:hAnsi="Palatino Linotype"/>
        </w:rPr>
        <w:t xml:space="preserve">, </w:t>
      </w:r>
      <w:r w:rsidRPr="000A69E5">
        <w:rPr>
          <w:rFonts w:ascii="Palatino Linotype" w:hAnsi="Palatino Linotype"/>
          <w:i/>
        </w:rPr>
        <w:t>Marigold</w:t>
      </w:r>
      <w:r w:rsidRPr="000A69E5">
        <w:rPr>
          <w:rFonts w:ascii="Palatino Linotype" w:hAnsi="Palatino Linotype"/>
        </w:rPr>
        <w:t xml:space="preserve">, </w:t>
      </w:r>
      <w:r w:rsidRPr="000A69E5">
        <w:rPr>
          <w:rFonts w:ascii="Palatino Linotype" w:hAnsi="Palatino Linotype"/>
          <w:i/>
        </w:rPr>
        <w:t>Swan</w:t>
      </w:r>
      <w:r w:rsidRPr="000A69E5">
        <w:rPr>
          <w:rFonts w:ascii="Palatino Linotype" w:hAnsi="Palatino Linotype"/>
        </w:rPr>
        <w:t xml:space="preserve"> and </w:t>
      </w:r>
      <w:r w:rsidRPr="000A69E5">
        <w:rPr>
          <w:rFonts w:ascii="Palatino Linotype" w:hAnsi="Palatino Linotype"/>
          <w:i/>
        </w:rPr>
        <w:t>Benedict</w:t>
      </w:r>
      <w:r w:rsidRPr="000A69E5">
        <w:rPr>
          <w:rFonts w:ascii="Palatino Linotype" w:hAnsi="Palatino Linotype"/>
        </w:rPr>
        <w:t>.</w:t>
      </w:r>
    </w:p>
    <w:p w:rsidR="00117B94" w:rsidRPr="000A69E5" w:rsidRDefault="00124D09" w:rsidP="00204291">
      <w:pPr>
        <w:rPr>
          <w:rFonts w:ascii="Palatino Linotype" w:hAnsi="Palatino Linotype"/>
        </w:rPr>
      </w:pPr>
      <w:r w:rsidRPr="000A69E5">
        <w:rPr>
          <w:rFonts w:ascii="Palatino Linotype" w:hAnsi="Palatino Linotype"/>
        </w:rPr>
        <w:t>13 December 1577</w:t>
      </w:r>
      <w:r w:rsidR="00117B94" w:rsidRPr="000A69E5">
        <w:rPr>
          <w:rFonts w:ascii="Palatino Linotype" w:hAnsi="Palatino Linotype"/>
        </w:rPr>
        <w:t xml:space="preserve"> (OS), after being forced back by weather and damaged ships, Drake leaves Plymouth with his repaired fleet.</w:t>
      </w:r>
      <w:r w:rsidR="004228B2" w:rsidRPr="000A69E5">
        <w:rPr>
          <w:rFonts w:ascii="Palatino Linotype" w:hAnsi="Palatino Linotype"/>
        </w:rPr>
        <w:t xml:space="preserve">  Sails to Africa, then Brazil and Argentina.</w:t>
      </w:r>
    </w:p>
    <w:p w:rsidR="004228B2" w:rsidRPr="000A69E5" w:rsidRDefault="004228B2" w:rsidP="004228B2">
      <w:pPr>
        <w:rPr>
          <w:rFonts w:ascii="Palatino Linotype" w:hAnsi="Palatino Linotype"/>
        </w:rPr>
      </w:pPr>
      <w:r w:rsidRPr="000A69E5">
        <w:rPr>
          <w:rFonts w:ascii="Palatino Linotype" w:hAnsi="Palatino Linotype"/>
          <w:i/>
        </w:rPr>
        <w:t>Swan</w:t>
      </w:r>
      <w:r w:rsidRPr="000A69E5">
        <w:rPr>
          <w:rFonts w:ascii="Palatino Linotype" w:hAnsi="Palatino Linotype"/>
        </w:rPr>
        <w:t xml:space="preserve"> and </w:t>
      </w:r>
      <w:r w:rsidRPr="000A69E5">
        <w:rPr>
          <w:rFonts w:ascii="Palatino Linotype" w:hAnsi="Palatino Linotype"/>
          <w:i/>
        </w:rPr>
        <w:t>Benedict</w:t>
      </w:r>
      <w:r w:rsidRPr="000A69E5">
        <w:rPr>
          <w:rFonts w:ascii="Palatino Linotype" w:hAnsi="Palatino Linotype"/>
        </w:rPr>
        <w:t xml:space="preserve"> are abandoned before entering the Straits of Magellan.</w:t>
      </w:r>
    </w:p>
    <w:p w:rsidR="00041674" w:rsidRPr="000A69E5" w:rsidRDefault="004228B2" w:rsidP="00204291">
      <w:pPr>
        <w:rPr>
          <w:rFonts w:ascii="Palatino Linotype" w:hAnsi="Palatino Linotype"/>
        </w:rPr>
      </w:pPr>
      <w:r w:rsidRPr="000A69E5">
        <w:rPr>
          <w:rFonts w:ascii="Palatino Linotype" w:hAnsi="Palatino Linotype"/>
        </w:rPr>
        <w:t xml:space="preserve">20 August 1578 (OS) </w:t>
      </w:r>
      <w:r w:rsidR="00041674" w:rsidRPr="000A69E5">
        <w:rPr>
          <w:rFonts w:ascii="Palatino Linotype" w:hAnsi="Palatino Linotype"/>
        </w:rPr>
        <w:t>Entering the Strait</w:t>
      </w:r>
      <w:r w:rsidRPr="000A69E5">
        <w:rPr>
          <w:rFonts w:ascii="Palatino Linotype" w:hAnsi="Palatino Linotype"/>
        </w:rPr>
        <w:t>s</w:t>
      </w:r>
      <w:r w:rsidR="00041674" w:rsidRPr="000A69E5">
        <w:rPr>
          <w:rFonts w:ascii="Palatino Linotype" w:hAnsi="Palatino Linotype"/>
        </w:rPr>
        <w:t xml:space="preserve"> of Magellan, the </w:t>
      </w:r>
      <w:r w:rsidR="00041674" w:rsidRPr="000A69E5">
        <w:rPr>
          <w:rFonts w:ascii="Palatino Linotype" w:hAnsi="Palatino Linotype"/>
          <w:i/>
        </w:rPr>
        <w:t>Pelican</w:t>
      </w:r>
      <w:r w:rsidR="00041674" w:rsidRPr="000A69E5">
        <w:rPr>
          <w:rFonts w:ascii="Palatino Linotype" w:hAnsi="Palatino Linotype"/>
        </w:rPr>
        <w:t xml:space="preserve"> is renamed the </w:t>
      </w:r>
      <w:r w:rsidR="00041674" w:rsidRPr="000A69E5">
        <w:rPr>
          <w:rFonts w:ascii="Palatino Linotype" w:hAnsi="Palatino Linotype"/>
          <w:i/>
        </w:rPr>
        <w:t>Golden Hind</w:t>
      </w:r>
      <w:r w:rsidR="00041674" w:rsidRPr="000A69E5">
        <w:rPr>
          <w:rFonts w:ascii="Palatino Linotype" w:hAnsi="Palatino Linotype"/>
        </w:rPr>
        <w:t>.</w:t>
      </w:r>
    </w:p>
    <w:p w:rsidR="00124D09" w:rsidRPr="000A69E5" w:rsidRDefault="00124D09" w:rsidP="00204291">
      <w:pPr>
        <w:rPr>
          <w:rFonts w:ascii="Palatino Linotype" w:hAnsi="Palatino Linotype"/>
        </w:rPr>
      </w:pPr>
      <w:r w:rsidRPr="000A69E5">
        <w:rPr>
          <w:rFonts w:ascii="Palatino Linotype" w:hAnsi="Palatino Linotype"/>
        </w:rPr>
        <w:t xml:space="preserve">7 </w:t>
      </w:r>
      <w:r w:rsidR="004228B2" w:rsidRPr="000A69E5">
        <w:rPr>
          <w:rFonts w:ascii="Palatino Linotype" w:hAnsi="Palatino Linotype"/>
        </w:rPr>
        <w:t xml:space="preserve">September </w:t>
      </w:r>
      <w:r w:rsidRPr="000A69E5">
        <w:rPr>
          <w:rFonts w:ascii="Palatino Linotype" w:hAnsi="Palatino Linotype"/>
        </w:rPr>
        <w:t>1578 (OS), passes through the Strait</w:t>
      </w:r>
      <w:r w:rsidR="004228B2" w:rsidRPr="000A69E5">
        <w:rPr>
          <w:rFonts w:ascii="Palatino Linotype" w:hAnsi="Palatino Linotype"/>
        </w:rPr>
        <w:t>s</w:t>
      </w:r>
      <w:r w:rsidRPr="000A69E5">
        <w:rPr>
          <w:rFonts w:ascii="Palatino Linotype" w:hAnsi="Palatino Linotype"/>
        </w:rPr>
        <w:t xml:space="preserve"> of Magellan.  </w:t>
      </w:r>
    </w:p>
    <w:p w:rsidR="00041674" w:rsidRPr="000A69E5" w:rsidRDefault="00041674" w:rsidP="00204291">
      <w:pPr>
        <w:rPr>
          <w:rFonts w:ascii="Palatino Linotype" w:hAnsi="Palatino Linotype"/>
        </w:rPr>
      </w:pPr>
      <w:r w:rsidRPr="000A69E5">
        <w:rPr>
          <w:rFonts w:ascii="Palatino Linotype" w:hAnsi="Palatino Linotype"/>
        </w:rPr>
        <w:t xml:space="preserve">Sight </w:t>
      </w:r>
      <w:proofErr w:type="spellStart"/>
      <w:r w:rsidRPr="000A69E5">
        <w:rPr>
          <w:rFonts w:ascii="Palatino Linotype" w:hAnsi="Palatino Linotype"/>
        </w:rPr>
        <w:t>lost</w:t>
      </w:r>
      <w:proofErr w:type="spellEnd"/>
      <w:r w:rsidRPr="000A69E5">
        <w:rPr>
          <w:rFonts w:ascii="Palatino Linotype" w:hAnsi="Palatino Linotype"/>
        </w:rPr>
        <w:t xml:space="preserve"> of the </w:t>
      </w:r>
      <w:r w:rsidRPr="000A69E5">
        <w:rPr>
          <w:rFonts w:ascii="Palatino Linotype" w:hAnsi="Palatino Linotype"/>
          <w:i/>
        </w:rPr>
        <w:t>Elizabeth</w:t>
      </w:r>
      <w:r w:rsidR="004228B2" w:rsidRPr="000A69E5">
        <w:rPr>
          <w:rFonts w:ascii="Palatino Linotype" w:hAnsi="Palatino Linotype"/>
          <w:i/>
        </w:rPr>
        <w:t>,</w:t>
      </w:r>
      <w:r w:rsidRPr="000A69E5">
        <w:rPr>
          <w:rFonts w:ascii="Palatino Linotype" w:hAnsi="Palatino Linotype"/>
        </w:rPr>
        <w:t xml:space="preserve"> which returns to England.</w:t>
      </w:r>
    </w:p>
    <w:p w:rsidR="00124D09" w:rsidRPr="000A69E5" w:rsidRDefault="00124D09" w:rsidP="00204291">
      <w:pPr>
        <w:rPr>
          <w:rFonts w:ascii="Palatino Linotype" w:hAnsi="Palatino Linotype"/>
        </w:rPr>
      </w:pPr>
      <w:r w:rsidRPr="000A69E5">
        <w:rPr>
          <w:rFonts w:ascii="Palatino Linotype" w:hAnsi="Palatino Linotype"/>
        </w:rPr>
        <w:t>8 September 1578 (OS), blown south</w:t>
      </w:r>
      <w:r w:rsidR="006076A9">
        <w:rPr>
          <w:rFonts w:ascii="Palatino Linotype" w:hAnsi="Palatino Linotype"/>
        </w:rPr>
        <w:t>east (toward the Atlantic Ocean)</w:t>
      </w:r>
      <w:r w:rsidRPr="000A69E5">
        <w:rPr>
          <w:rFonts w:ascii="Palatino Linotype" w:hAnsi="Palatino Linotype"/>
        </w:rPr>
        <w:t xml:space="preserve">.  </w:t>
      </w:r>
      <w:r w:rsidRPr="000A69E5">
        <w:rPr>
          <w:rFonts w:ascii="Palatino Linotype" w:hAnsi="Palatino Linotype"/>
          <w:i/>
        </w:rPr>
        <w:t>Marigold</w:t>
      </w:r>
      <w:r w:rsidRPr="000A69E5">
        <w:rPr>
          <w:rFonts w:ascii="Palatino Linotype" w:hAnsi="Palatino Linotype"/>
        </w:rPr>
        <w:t xml:space="preserve"> sinks with all 29 hands.</w:t>
      </w:r>
      <w:r w:rsidR="00041674" w:rsidRPr="000A69E5">
        <w:rPr>
          <w:rFonts w:ascii="Palatino Linotype" w:hAnsi="Palatino Linotype"/>
        </w:rPr>
        <w:t xml:space="preserve">  Drake discovers open water to south of Strait</w:t>
      </w:r>
      <w:r w:rsidR="004228B2" w:rsidRPr="000A69E5">
        <w:rPr>
          <w:rFonts w:ascii="Palatino Linotype" w:hAnsi="Palatino Linotype"/>
        </w:rPr>
        <w:t>s</w:t>
      </w:r>
      <w:r w:rsidR="00041674" w:rsidRPr="000A69E5">
        <w:rPr>
          <w:rFonts w:ascii="Palatino Linotype" w:hAnsi="Palatino Linotype"/>
        </w:rPr>
        <w:t xml:space="preserve"> of Magellan, now known as the Drake Passage.</w:t>
      </w:r>
    </w:p>
    <w:p w:rsidR="004228B2" w:rsidRPr="000A69E5" w:rsidRDefault="004228B2" w:rsidP="00204291">
      <w:pPr>
        <w:rPr>
          <w:rFonts w:ascii="Palatino Linotype" w:hAnsi="Palatino Linotype"/>
        </w:rPr>
      </w:pPr>
      <w:r w:rsidRPr="000A69E5">
        <w:rPr>
          <w:rFonts w:ascii="Palatino Linotype" w:hAnsi="Palatino Linotype"/>
        </w:rPr>
        <w:t xml:space="preserve">November 1578 – April 1579 (OS) Drake raids South and Central America. </w:t>
      </w:r>
    </w:p>
    <w:p w:rsidR="00117B94" w:rsidRPr="000A69E5" w:rsidRDefault="00831DFB" w:rsidP="00204291">
      <w:pPr>
        <w:rPr>
          <w:rFonts w:ascii="Palatino Linotype" w:hAnsi="Palatino Linotype"/>
        </w:rPr>
      </w:pPr>
      <w:r w:rsidRPr="000A69E5">
        <w:rPr>
          <w:rFonts w:ascii="Palatino Linotype" w:hAnsi="Palatino Linotype"/>
        </w:rPr>
        <w:t xml:space="preserve">1 March 1579 </w:t>
      </w:r>
      <w:r w:rsidR="00580384" w:rsidRPr="000A69E5">
        <w:rPr>
          <w:rFonts w:ascii="Palatino Linotype" w:hAnsi="Palatino Linotype"/>
        </w:rPr>
        <w:t xml:space="preserve">(OS) </w:t>
      </w:r>
      <w:r w:rsidRPr="000A69E5">
        <w:rPr>
          <w:rFonts w:ascii="Palatino Linotype" w:hAnsi="Palatino Linotype"/>
        </w:rPr>
        <w:t xml:space="preserve">Drake captures </w:t>
      </w:r>
      <w:proofErr w:type="spellStart"/>
      <w:r w:rsidRPr="000A69E5">
        <w:rPr>
          <w:rFonts w:ascii="Palatino Linotype" w:hAnsi="Palatino Linotype"/>
          <w:i/>
        </w:rPr>
        <w:t>Cacafuego</w:t>
      </w:r>
      <w:proofErr w:type="spellEnd"/>
      <w:r w:rsidRPr="000A69E5">
        <w:rPr>
          <w:rFonts w:ascii="Palatino Linotype" w:hAnsi="Palatino Linotype"/>
        </w:rPr>
        <w:t xml:space="preserve"> off </w:t>
      </w:r>
      <w:r w:rsidR="004228B2" w:rsidRPr="000A69E5">
        <w:rPr>
          <w:rFonts w:ascii="Palatino Linotype" w:hAnsi="Palatino Linotype"/>
        </w:rPr>
        <w:t>Ecuador</w:t>
      </w:r>
      <w:r w:rsidRPr="000A69E5">
        <w:rPr>
          <w:rFonts w:ascii="Palatino Linotype" w:hAnsi="Palatino Linotype"/>
        </w:rPr>
        <w:t xml:space="preserve"> including 26 tons of silver.</w:t>
      </w:r>
    </w:p>
    <w:p w:rsidR="00124D09" w:rsidRPr="000A69E5" w:rsidRDefault="004228B2" w:rsidP="00204291">
      <w:pPr>
        <w:rPr>
          <w:rFonts w:ascii="Palatino Linotype" w:hAnsi="Palatino Linotype"/>
        </w:rPr>
      </w:pPr>
      <w:r w:rsidRPr="000A69E5">
        <w:rPr>
          <w:rFonts w:ascii="Palatino Linotype" w:hAnsi="Palatino Linotype"/>
        </w:rPr>
        <w:t xml:space="preserve">April – June 1579 (OS) </w:t>
      </w:r>
      <w:r w:rsidR="00124D09" w:rsidRPr="000A69E5">
        <w:rPr>
          <w:rFonts w:ascii="Palatino Linotype" w:hAnsi="Palatino Linotype"/>
        </w:rPr>
        <w:t xml:space="preserve">Heads northwest seeking Strait of </w:t>
      </w:r>
      <w:proofErr w:type="spellStart"/>
      <w:r w:rsidR="00124D09" w:rsidRPr="000A69E5">
        <w:rPr>
          <w:rFonts w:ascii="Palatino Linotype" w:hAnsi="Palatino Linotype"/>
        </w:rPr>
        <w:t>Ani</w:t>
      </w:r>
      <w:r w:rsidRPr="000A69E5">
        <w:rPr>
          <w:rFonts w:ascii="Palatino Linotype" w:hAnsi="Palatino Linotype"/>
        </w:rPr>
        <w:t>a</w:t>
      </w:r>
      <w:r w:rsidR="00124D09" w:rsidRPr="000A69E5">
        <w:rPr>
          <w:rFonts w:ascii="Palatino Linotype" w:hAnsi="Palatino Linotype"/>
        </w:rPr>
        <w:t>n</w:t>
      </w:r>
      <w:proofErr w:type="spellEnd"/>
      <w:r w:rsidR="00124D09" w:rsidRPr="000A69E5">
        <w:rPr>
          <w:rFonts w:ascii="Palatino Linotype" w:hAnsi="Palatino Linotype"/>
        </w:rPr>
        <w:t xml:space="preserve"> (Northwest Passage</w:t>
      </w:r>
      <w:r w:rsidR="0033682B" w:rsidRPr="000A69E5">
        <w:rPr>
          <w:rFonts w:ascii="Palatino Linotype" w:hAnsi="Palatino Linotype"/>
        </w:rPr>
        <w:t>).</w:t>
      </w:r>
    </w:p>
    <w:p w:rsidR="00580384" w:rsidRPr="000A69E5" w:rsidRDefault="00580384" w:rsidP="00204291">
      <w:pPr>
        <w:rPr>
          <w:rFonts w:ascii="Palatino Linotype" w:hAnsi="Palatino Linotype"/>
        </w:rPr>
      </w:pPr>
      <w:r w:rsidRPr="000A69E5">
        <w:rPr>
          <w:rFonts w:ascii="Palatino Linotype" w:hAnsi="Palatino Linotype"/>
        </w:rPr>
        <w:t xml:space="preserve">5-10 June 1579 (OS) at precarious anchorage at Cape </w:t>
      </w:r>
      <w:proofErr w:type="spellStart"/>
      <w:r w:rsidRPr="000A69E5">
        <w:rPr>
          <w:rFonts w:ascii="Palatino Linotype" w:hAnsi="Palatino Linotype"/>
        </w:rPr>
        <w:t>Arago</w:t>
      </w:r>
      <w:proofErr w:type="spellEnd"/>
      <w:r w:rsidRPr="000A69E5">
        <w:rPr>
          <w:rFonts w:ascii="Palatino Linotype" w:hAnsi="Palatino Linotype"/>
        </w:rPr>
        <w:t>, Oregon.</w:t>
      </w:r>
    </w:p>
    <w:p w:rsidR="00580384" w:rsidRPr="000A69E5" w:rsidRDefault="00580384" w:rsidP="00204291">
      <w:pPr>
        <w:rPr>
          <w:rFonts w:ascii="Palatino Linotype" w:hAnsi="Palatino Linotype"/>
        </w:rPr>
      </w:pPr>
      <w:r w:rsidRPr="000A69E5">
        <w:rPr>
          <w:rFonts w:ascii="Palatino Linotype" w:hAnsi="Palatino Linotype"/>
        </w:rPr>
        <w:t>17 June – 24 July 1579 (OS) at Drakes Bay</w:t>
      </w:r>
      <w:r w:rsidR="0033682B" w:rsidRPr="000A69E5">
        <w:rPr>
          <w:rFonts w:ascii="Palatino Linotype" w:hAnsi="Palatino Linotype"/>
        </w:rPr>
        <w:t>.</w:t>
      </w:r>
    </w:p>
    <w:p w:rsidR="00580384" w:rsidRPr="000A69E5" w:rsidRDefault="00580384" w:rsidP="00204291">
      <w:pPr>
        <w:rPr>
          <w:rFonts w:ascii="Palatino Linotype" w:hAnsi="Palatino Linotype"/>
        </w:rPr>
      </w:pPr>
      <w:r w:rsidRPr="000A69E5">
        <w:rPr>
          <w:rFonts w:ascii="Palatino Linotype" w:hAnsi="Palatino Linotype"/>
        </w:rPr>
        <w:t>24-25 July</w:t>
      </w:r>
      <w:r w:rsidR="000878CA" w:rsidRPr="000A69E5">
        <w:rPr>
          <w:rFonts w:ascii="Palatino Linotype" w:hAnsi="Palatino Linotype"/>
        </w:rPr>
        <w:t xml:space="preserve"> 1579 (OS) at Farallon</w:t>
      </w:r>
      <w:r w:rsidRPr="000A69E5">
        <w:rPr>
          <w:rFonts w:ascii="Palatino Linotype" w:hAnsi="Palatino Linotype"/>
        </w:rPr>
        <w:t xml:space="preserve"> Islands.</w:t>
      </w:r>
    </w:p>
    <w:p w:rsidR="004228B2" w:rsidRPr="000A69E5" w:rsidRDefault="004228B2" w:rsidP="00204291">
      <w:pPr>
        <w:rPr>
          <w:rFonts w:ascii="Palatino Linotype" w:hAnsi="Palatino Linotype"/>
        </w:rPr>
      </w:pPr>
      <w:r w:rsidRPr="000A69E5">
        <w:rPr>
          <w:rFonts w:ascii="Palatino Linotype" w:hAnsi="Palatino Linotype"/>
        </w:rPr>
        <w:lastRenderedPageBreak/>
        <w:t>July – September 1579 Crosses the Pacific Ocean.</w:t>
      </w:r>
    </w:p>
    <w:p w:rsidR="00BB1AD3" w:rsidRPr="000A69E5" w:rsidRDefault="00BB1AD3" w:rsidP="00204291">
      <w:pPr>
        <w:rPr>
          <w:rFonts w:ascii="Palatino Linotype" w:hAnsi="Palatino Linotype"/>
        </w:rPr>
      </w:pPr>
      <w:r w:rsidRPr="000A69E5">
        <w:rPr>
          <w:rFonts w:ascii="Palatino Linotype" w:hAnsi="Palatino Linotype"/>
        </w:rPr>
        <w:t xml:space="preserve">9-10 January 1580 (OS) runs aground at Vesuvius Reef, </w:t>
      </w:r>
      <w:proofErr w:type="spellStart"/>
      <w:r w:rsidRPr="000A69E5">
        <w:rPr>
          <w:rFonts w:ascii="Palatino Linotype" w:hAnsi="Palatino Linotype"/>
        </w:rPr>
        <w:t>Sualawesi</w:t>
      </w:r>
      <w:proofErr w:type="spellEnd"/>
      <w:r w:rsidR="0033682B" w:rsidRPr="000A69E5">
        <w:rPr>
          <w:rFonts w:ascii="Palatino Linotype" w:hAnsi="Palatino Linotype"/>
        </w:rPr>
        <w:t>.</w:t>
      </w:r>
    </w:p>
    <w:p w:rsidR="00580384" w:rsidRPr="000A69E5" w:rsidRDefault="00580384" w:rsidP="00204291">
      <w:pPr>
        <w:rPr>
          <w:rFonts w:ascii="Palatino Linotype" w:hAnsi="Palatino Linotype"/>
        </w:rPr>
      </w:pPr>
      <w:r w:rsidRPr="000A69E5">
        <w:rPr>
          <w:rFonts w:ascii="Palatino Linotype" w:hAnsi="Palatino Linotype"/>
        </w:rPr>
        <w:t>15 June 1580 (OS) passes Cape of Good Hope</w:t>
      </w:r>
      <w:r w:rsidR="0033682B" w:rsidRPr="000A69E5">
        <w:rPr>
          <w:rFonts w:ascii="Palatino Linotype" w:hAnsi="Palatino Linotype"/>
        </w:rPr>
        <w:t>.</w:t>
      </w:r>
    </w:p>
    <w:p w:rsidR="00BB1AD3" w:rsidRPr="000A69E5" w:rsidRDefault="00BB1AD3" w:rsidP="00204291">
      <w:pPr>
        <w:rPr>
          <w:rFonts w:ascii="Palatino Linotype" w:hAnsi="Palatino Linotype"/>
        </w:rPr>
      </w:pPr>
      <w:r w:rsidRPr="000A69E5">
        <w:rPr>
          <w:rFonts w:ascii="Palatino Linotype" w:hAnsi="Palatino Linotype"/>
        </w:rPr>
        <w:t>22-26 July 1580 (OS) after setting record 9,700 miles sailing non-stop, repairs ship and resupplies at White Man’s Bay, Freetown, Sierra Leone.</w:t>
      </w:r>
    </w:p>
    <w:p w:rsidR="00580384" w:rsidRPr="000A69E5" w:rsidRDefault="00BB1AD3" w:rsidP="00204291">
      <w:pPr>
        <w:rPr>
          <w:rFonts w:ascii="Palatino Linotype" w:hAnsi="Palatino Linotype"/>
        </w:rPr>
      </w:pPr>
      <w:r w:rsidRPr="000A69E5">
        <w:rPr>
          <w:rFonts w:ascii="Palatino Linotype" w:hAnsi="Palatino Linotype"/>
        </w:rPr>
        <w:t>26 or 28 September 1580 (OS) arrives Plymouth, England</w:t>
      </w:r>
      <w:r w:rsidR="0033682B" w:rsidRPr="000A69E5">
        <w:rPr>
          <w:rFonts w:ascii="Palatino Linotype" w:hAnsi="Palatino Linotype"/>
        </w:rPr>
        <w:t>.</w:t>
      </w:r>
    </w:p>
    <w:p w:rsidR="0033682B" w:rsidRPr="000A69E5" w:rsidRDefault="0033682B" w:rsidP="00204291">
      <w:pPr>
        <w:rPr>
          <w:rFonts w:ascii="Palatino Linotype" w:hAnsi="Palatino Linotype"/>
        </w:rPr>
      </w:pPr>
      <w:r w:rsidRPr="000A69E5">
        <w:rPr>
          <w:rFonts w:ascii="Palatino Linotype" w:hAnsi="Palatino Linotype"/>
        </w:rPr>
        <w:t xml:space="preserve">4 April 1581 (OS) Drake is knighted aboard the </w:t>
      </w:r>
      <w:r w:rsidRPr="000A69E5">
        <w:rPr>
          <w:rFonts w:ascii="Palatino Linotype" w:hAnsi="Palatino Linotype"/>
          <w:i/>
        </w:rPr>
        <w:t>Golden Hind</w:t>
      </w:r>
      <w:r w:rsidRPr="000A69E5">
        <w:rPr>
          <w:rFonts w:ascii="Palatino Linotype" w:hAnsi="Palatino Linotype"/>
        </w:rPr>
        <w:t>.</w:t>
      </w:r>
    </w:p>
    <w:p w:rsidR="00BB1AD3" w:rsidRPr="000A69E5" w:rsidRDefault="00BB1AD3" w:rsidP="00204291">
      <w:pPr>
        <w:rPr>
          <w:rFonts w:ascii="Palatino Linotype" w:hAnsi="Palatino Linotype"/>
        </w:rPr>
      </w:pPr>
      <w:r w:rsidRPr="000A69E5">
        <w:rPr>
          <w:rFonts w:ascii="Palatino Linotype" w:hAnsi="Palatino Linotype"/>
        </w:rPr>
        <w:t xml:space="preserve">For a more-complete timeline, see </w:t>
      </w:r>
      <w:r w:rsidRPr="000A69E5">
        <w:rPr>
          <w:rFonts w:ascii="Palatino Linotype" w:hAnsi="Palatino Linotype"/>
          <w:i/>
        </w:rPr>
        <w:t xml:space="preserve">Sir Francis Drake &amp; </w:t>
      </w:r>
      <w:proofErr w:type="gramStart"/>
      <w:r w:rsidRPr="000A69E5">
        <w:rPr>
          <w:rFonts w:ascii="Palatino Linotype" w:hAnsi="Palatino Linotype"/>
          <w:i/>
        </w:rPr>
        <w:t>The</w:t>
      </w:r>
      <w:proofErr w:type="gramEnd"/>
      <w:r w:rsidRPr="000A69E5">
        <w:rPr>
          <w:rFonts w:ascii="Palatino Linotype" w:hAnsi="Palatino Linotype"/>
          <w:i/>
        </w:rPr>
        <w:t xml:space="preserve"> Golden Hind</w:t>
      </w:r>
      <w:r w:rsidRPr="000A69E5">
        <w:rPr>
          <w:rFonts w:ascii="Palatino Linotype" w:hAnsi="Palatino Linotype"/>
        </w:rPr>
        <w:t xml:space="preserve"> by Michael Turner.</w:t>
      </w:r>
    </w:p>
    <w:p w:rsidR="00182F79" w:rsidRPr="006076A9" w:rsidRDefault="00182F79" w:rsidP="00182F79">
      <w:pPr>
        <w:pStyle w:val="Heading1"/>
        <w:rPr>
          <w:rFonts w:ascii="Palatino Linotype" w:hAnsi="Palatino Linotype"/>
          <w:i/>
        </w:rPr>
      </w:pPr>
      <w:bookmarkStart w:id="6" w:name="_Toc461976168"/>
      <w:r w:rsidRPr="000A69E5">
        <w:rPr>
          <w:rFonts w:ascii="Palatino Linotype" w:hAnsi="Palatino Linotype"/>
        </w:rPr>
        <w:t xml:space="preserve">The </w:t>
      </w:r>
      <w:r w:rsidRPr="006076A9">
        <w:rPr>
          <w:rFonts w:ascii="Palatino Linotype" w:hAnsi="Palatino Linotype"/>
          <w:i/>
        </w:rPr>
        <w:t>Golden Hind</w:t>
      </w:r>
      <w:bookmarkEnd w:id="6"/>
    </w:p>
    <w:p w:rsidR="00A070CF" w:rsidRPr="000A69E5" w:rsidRDefault="002A56C3" w:rsidP="00A070CF">
      <w:pPr>
        <w:rPr>
          <w:rFonts w:ascii="Palatino Linotype" w:hAnsi="Palatino Linotype"/>
        </w:rPr>
      </w:pPr>
      <w:r w:rsidRPr="000A69E5">
        <w:rPr>
          <w:rFonts w:ascii="Palatino Linotype" w:hAnsi="Palatino Linotype"/>
        </w:rPr>
        <w:t xml:space="preserve">The </w:t>
      </w:r>
      <w:r w:rsidRPr="006076A9">
        <w:rPr>
          <w:rFonts w:ascii="Palatino Linotype" w:hAnsi="Palatino Linotype"/>
          <w:i/>
        </w:rPr>
        <w:t>Golden Hind</w:t>
      </w:r>
      <w:r w:rsidRPr="000A69E5">
        <w:rPr>
          <w:rFonts w:ascii="Palatino Linotype" w:hAnsi="Palatino Linotype"/>
        </w:rPr>
        <w:t xml:space="preserve"> was a galleon of about 100 tons.  This is a measure of the ship’s cargo capacity.</w:t>
      </w:r>
    </w:p>
    <w:p w:rsidR="001E5CC4" w:rsidRPr="000A69E5" w:rsidRDefault="001E5CC4" w:rsidP="00A070CF">
      <w:pPr>
        <w:rPr>
          <w:rFonts w:ascii="Palatino Linotype" w:hAnsi="Palatino Linotype"/>
        </w:rPr>
      </w:pPr>
      <w:r w:rsidRPr="000A69E5">
        <w:rPr>
          <w:rFonts w:ascii="Palatino Linotype" w:hAnsi="Palatino Linotype"/>
        </w:rPr>
        <w:t xml:space="preserve">This is a wood ship.  It is “square rigged” in that </w:t>
      </w:r>
      <w:r w:rsidR="0032704B" w:rsidRPr="000A69E5">
        <w:rPr>
          <w:rFonts w:ascii="Palatino Linotype" w:hAnsi="Palatino Linotype"/>
        </w:rPr>
        <w:t>the primary sails hang from spars (poles) which run across the ship, so the sails</w:t>
      </w:r>
      <w:r w:rsidRPr="000A69E5">
        <w:rPr>
          <w:rFonts w:ascii="Palatino Linotype" w:hAnsi="Palatino Linotype"/>
        </w:rPr>
        <w:t xml:space="preserve"> are rectangular in shape.  This gives the ship characteristic handling qualities.</w:t>
      </w:r>
    </w:p>
    <w:p w:rsidR="001E5CC4" w:rsidRPr="000A69E5" w:rsidRDefault="001E5CC4" w:rsidP="00A070CF">
      <w:pPr>
        <w:rPr>
          <w:rFonts w:ascii="Palatino Linotype" w:hAnsi="Palatino Linotype"/>
        </w:rPr>
      </w:pPr>
      <w:r w:rsidRPr="000A69E5">
        <w:rPr>
          <w:rFonts w:ascii="Palatino Linotype" w:hAnsi="Palatino Linotype"/>
        </w:rPr>
        <w:t>The three vertical masts are the foremast (front), mainmast (center) and mizzenmast (rear).  The mast angled out the front is the bowsprit.</w:t>
      </w:r>
    </w:p>
    <w:p w:rsidR="001E5CC4" w:rsidRPr="000A69E5" w:rsidRDefault="001E5CC4" w:rsidP="00A070CF">
      <w:pPr>
        <w:rPr>
          <w:rFonts w:ascii="Palatino Linotype" w:hAnsi="Palatino Linotype"/>
        </w:rPr>
      </w:pPr>
      <w:r w:rsidRPr="000A69E5">
        <w:rPr>
          <w:rFonts w:ascii="Palatino Linotype" w:hAnsi="Palatino Linotype"/>
        </w:rPr>
        <w:t>There was no steering wheel on the ship.  The rudder was controlled by a whip staff which gave the ship limited rudder throw.</w:t>
      </w:r>
    </w:p>
    <w:p w:rsidR="00C75FF3" w:rsidRDefault="001E5CC4" w:rsidP="00A070CF">
      <w:pPr>
        <w:rPr>
          <w:rFonts w:ascii="Palatino Linotype" w:hAnsi="Palatino Linotype"/>
        </w:rPr>
      </w:pPr>
      <w:r w:rsidRPr="000A69E5">
        <w:rPr>
          <w:rFonts w:ascii="Palatino Linotype" w:hAnsi="Palatino Linotype"/>
        </w:rPr>
        <w:t xml:space="preserve">Cooking was on a central galley in the middle of the ship.  </w:t>
      </w:r>
    </w:p>
    <w:p w:rsidR="001E5CC4" w:rsidRPr="000A69E5" w:rsidRDefault="001E5CC4" w:rsidP="00A070CF">
      <w:pPr>
        <w:rPr>
          <w:rFonts w:ascii="Palatino Linotype" w:hAnsi="Palatino Linotype"/>
        </w:rPr>
      </w:pPr>
      <w:r w:rsidRPr="000A69E5">
        <w:rPr>
          <w:rFonts w:ascii="Palatino Linotype" w:hAnsi="Palatino Linotype"/>
        </w:rPr>
        <w:t>Cannon were mounted along the main deck.</w:t>
      </w:r>
    </w:p>
    <w:p w:rsidR="002A56C3" w:rsidRPr="000A69E5" w:rsidRDefault="002A56C3" w:rsidP="002A56C3">
      <w:pPr>
        <w:jc w:val="center"/>
        <w:rPr>
          <w:rFonts w:ascii="Palatino Linotype" w:hAnsi="Palatino Linotype"/>
        </w:rPr>
      </w:pPr>
      <w:r w:rsidRPr="000A69E5">
        <w:rPr>
          <w:rFonts w:ascii="Palatino Linotype" w:hAnsi="Palatino Linotype"/>
          <w:noProof/>
        </w:rPr>
        <w:lastRenderedPageBreak/>
        <w:drawing>
          <wp:inline distT="0" distB="0" distL="0" distR="0">
            <wp:extent cx="3951546" cy="2962656"/>
            <wp:effectExtent l="0" t="0" r="0" b="0"/>
            <wp:docPr id="3" name="Picture 3" descr="C:\photos\2015 08 24 Drakes Bay\IMG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hotos\2015 08 24 Drakes Bay\IMG_13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8611" cy="2967953"/>
                    </a:xfrm>
                    <a:prstGeom prst="rect">
                      <a:avLst/>
                    </a:prstGeom>
                    <a:noFill/>
                    <a:ln>
                      <a:noFill/>
                    </a:ln>
                  </pic:spPr>
                </pic:pic>
              </a:graphicData>
            </a:graphic>
          </wp:inline>
        </w:drawing>
      </w:r>
    </w:p>
    <w:p w:rsidR="002A56C3" w:rsidRPr="000A69E5" w:rsidRDefault="002A56C3" w:rsidP="00A070CF">
      <w:pPr>
        <w:rPr>
          <w:rFonts w:ascii="Palatino Linotype" w:hAnsi="Palatino Linotype"/>
        </w:rPr>
      </w:pPr>
      <w:r w:rsidRPr="000A69E5">
        <w:rPr>
          <w:rFonts w:ascii="Palatino Linotype" w:hAnsi="Palatino Linotype"/>
        </w:rPr>
        <w:t xml:space="preserve">An excellent foreshortened half model approximately </w:t>
      </w:r>
      <w:r w:rsidR="004228B2" w:rsidRPr="000A69E5">
        <w:rPr>
          <w:rFonts w:ascii="Palatino Linotype" w:hAnsi="Palatino Linotype"/>
        </w:rPr>
        <w:t>eight</w:t>
      </w:r>
      <w:r w:rsidRPr="000A69E5">
        <w:rPr>
          <w:rFonts w:ascii="Palatino Linotype" w:hAnsi="Palatino Linotype"/>
        </w:rPr>
        <w:t xml:space="preserve"> feet long is on display at the </w:t>
      </w:r>
      <w:r w:rsidR="004228B2" w:rsidRPr="000A69E5">
        <w:rPr>
          <w:rFonts w:ascii="Palatino Linotype" w:hAnsi="Palatino Linotype"/>
        </w:rPr>
        <w:t>Bear Valley</w:t>
      </w:r>
      <w:r w:rsidRPr="000A69E5">
        <w:rPr>
          <w:rFonts w:ascii="Palatino Linotype" w:hAnsi="Palatino Linotype"/>
        </w:rPr>
        <w:t xml:space="preserve"> Visitor</w:t>
      </w:r>
      <w:r w:rsidR="004228B2" w:rsidRPr="000A69E5">
        <w:rPr>
          <w:rFonts w:ascii="Palatino Linotype" w:hAnsi="Palatino Linotype"/>
        </w:rPr>
        <w:t>s</w:t>
      </w:r>
      <w:r w:rsidRPr="000A69E5">
        <w:rPr>
          <w:rFonts w:ascii="Palatino Linotype" w:hAnsi="Palatino Linotype"/>
        </w:rPr>
        <w:t xml:space="preserve"> Center.</w:t>
      </w:r>
      <w:r w:rsidR="006076A9">
        <w:rPr>
          <w:rFonts w:ascii="Palatino Linotype" w:hAnsi="Palatino Linotype"/>
        </w:rPr>
        <w:t xml:space="preserve">  The model is in the theater.  </w:t>
      </w:r>
    </w:p>
    <w:p w:rsidR="00182F79" w:rsidRPr="000A69E5" w:rsidRDefault="00182F79" w:rsidP="00182F79">
      <w:pPr>
        <w:pStyle w:val="Heading1"/>
        <w:rPr>
          <w:rFonts w:ascii="Palatino Linotype" w:hAnsi="Palatino Linotype"/>
        </w:rPr>
      </w:pPr>
      <w:bookmarkStart w:id="7" w:name="_Toc461976169"/>
      <w:r w:rsidRPr="000A69E5">
        <w:rPr>
          <w:rFonts w:ascii="Palatino Linotype" w:hAnsi="Palatino Linotype"/>
        </w:rPr>
        <w:t>The Crew</w:t>
      </w:r>
      <w:bookmarkEnd w:id="7"/>
    </w:p>
    <w:p w:rsidR="0033682B" w:rsidRPr="000A69E5" w:rsidRDefault="0033682B" w:rsidP="0033682B">
      <w:pPr>
        <w:rPr>
          <w:rFonts w:ascii="Palatino Linotype" w:hAnsi="Palatino Linotype"/>
        </w:rPr>
      </w:pPr>
      <w:r w:rsidRPr="000A69E5">
        <w:rPr>
          <w:rFonts w:ascii="Palatino Linotype" w:hAnsi="Palatino Linotype"/>
        </w:rPr>
        <w:t>164 sailors left with Drake’s ships in December 1577.</w:t>
      </w:r>
    </w:p>
    <w:p w:rsidR="002A56C3" w:rsidRPr="000A69E5" w:rsidRDefault="002A56C3" w:rsidP="0033682B">
      <w:pPr>
        <w:rPr>
          <w:rFonts w:ascii="Palatino Linotype" w:hAnsi="Palatino Linotype"/>
        </w:rPr>
      </w:pPr>
      <w:r w:rsidRPr="000A69E5">
        <w:rPr>
          <w:rFonts w:ascii="Palatino Linotype" w:hAnsi="Palatino Linotype"/>
        </w:rPr>
        <w:t xml:space="preserve">About 100 men manned the </w:t>
      </w:r>
      <w:r w:rsidRPr="000A69E5">
        <w:rPr>
          <w:rFonts w:ascii="Palatino Linotype" w:hAnsi="Palatino Linotype"/>
          <w:i/>
        </w:rPr>
        <w:t>Golden Hind</w:t>
      </w:r>
      <w:r w:rsidRPr="000A69E5">
        <w:rPr>
          <w:rFonts w:ascii="Palatino Linotype" w:hAnsi="Palatino Linotype"/>
        </w:rPr>
        <w:t>.  The ship left with several noblemen aboard.  After crossing the Atlantic Ocean, Drake made all the men work as seamen!</w:t>
      </w:r>
    </w:p>
    <w:p w:rsidR="0087323B" w:rsidRPr="000A69E5" w:rsidRDefault="002A56C3" w:rsidP="0033682B">
      <w:pPr>
        <w:rPr>
          <w:rFonts w:ascii="Palatino Linotype" w:hAnsi="Palatino Linotype"/>
        </w:rPr>
      </w:pPr>
      <w:r w:rsidRPr="000A69E5">
        <w:rPr>
          <w:rFonts w:ascii="Palatino Linotype" w:hAnsi="Palatino Linotype"/>
        </w:rPr>
        <w:t xml:space="preserve">59 men returned on the </w:t>
      </w:r>
      <w:r w:rsidRPr="000A69E5">
        <w:rPr>
          <w:rFonts w:ascii="Palatino Linotype" w:hAnsi="Palatino Linotype"/>
          <w:i/>
        </w:rPr>
        <w:t>Golden Hind</w:t>
      </w:r>
      <w:r w:rsidRPr="000A69E5">
        <w:rPr>
          <w:rFonts w:ascii="Palatino Linotype" w:hAnsi="Palatino Linotype"/>
        </w:rPr>
        <w:t xml:space="preserve"> to England.</w:t>
      </w:r>
    </w:p>
    <w:p w:rsidR="0087323B" w:rsidRPr="000A69E5" w:rsidRDefault="0087323B">
      <w:pPr>
        <w:rPr>
          <w:rFonts w:ascii="Palatino Linotype" w:hAnsi="Palatino Linotype"/>
        </w:rPr>
      </w:pPr>
      <w:r w:rsidRPr="000A69E5">
        <w:rPr>
          <w:rFonts w:ascii="Palatino Linotype" w:hAnsi="Palatino Linotype"/>
        </w:rPr>
        <w:br w:type="page"/>
      </w:r>
    </w:p>
    <w:p w:rsidR="002A56C3" w:rsidRPr="000A69E5" w:rsidRDefault="002A56C3" w:rsidP="0033682B">
      <w:pPr>
        <w:rPr>
          <w:rFonts w:ascii="Palatino Linotype" w:hAnsi="Palatino Linotype"/>
        </w:rPr>
      </w:pPr>
    </w:p>
    <w:p w:rsidR="0087323B" w:rsidRPr="000A69E5" w:rsidRDefault="0087323B" w:rsidP="0087323B">
      <w:pPr>
        <w:jc w:val="center"/>
        <w:rPr>
          <w:rFonts w:ascii="Palatino Linotype" w:hAnsi="Palatino Linotype"/>
        </w:rPr>
      </w:pPr>
      <w:r w:rsidRPr="000A69E5">
        <w:rPr>
          <w:rFonts w:ascii="Palatino Linotype" w:hAnsi="Palatino Linotype"/>
          <w:noProof/>
        </w:rPr>
        <w:drawing>
          <wp:inline distT="0" distB="0" distL="0" distR="0">
            <wp:extent cx="4030980" cy="2735580"/>
            <wp:effectExtent l="0" t="0" r="7620" b="7620"/>
            <wp:docPr id="11" name="Picture 11" descr="Golden 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lden Hi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0980" cy="2735580"/>
                    </a:xfrm>
                    <a:prstGeom prst="rect">
                      <a:avLst/>
                    </a:prstGeom>
                    <a:noFill/>
                    <a:ln>
                      <a:noFill/>
                    </a:ln>
                  </pic:spPr>
                </pic:pic>
              </a:graphicData>
            </a:graphic>
          </wp:inline>
        </w:drawing>
      </w:r>
    </w:p>
    <w:p w:rsidR="0087323B" w:rsidRPr="000A69E5" w:rsidRDefault="002423AE" w:rsidP="0087323B">
      <w:pPr>
        <w:pStyle w:val="Heading1"/>
        <w:rPr>
          <w:rFonts w:ascii="Palatino Linotype" w:hAnsi="Palatino Linotype"/>
        </w:rPr>
      </w:pPr>
      <w:bookmarkStart w:id="8" w:name="_Toc461976170"/>
      <w:r w:rsidRPr="000A69E5">
        <w:rPr>
          <w:rFonts w:ascii="Palatino Linotype" w:hAnsi="Palatino Linotype"/>
        </w:rPr>
        <w:t>Drake at Drakes Bay</w:t>
      </w:r>
      <w:bookmarkEnd w:id="8"/>
    </w:p>
    <w:p w:rsidR="002423AE" w:rsidRPr="000A69E5" w:rsidRDefault="002423AE" w:rsidP="002423AE">
      <w:pPr>
        <w:rPr>
          <w:rFonts w:ascii="Palatino Linotype" w:hAnsi="Palatino Linotype"/>
        </w:rPr>
      </w:pPr>
      <w:r w:rsidRPr="000A69E5">
        <w:rPr>
          <w:rFonts w:ascii="Palatino Linotype" w:hAnsi="Palatino Linotype"/>
        </w:rPr>
        <w:t xml:space="preserve">Coming from the north, Drake saw the Point Reyes peninsula ahead.  Afraid of becoming embayed (caught </w:t>
      </w:r>
      <w:r w:rsidR="004228B2" w:rsidRPr="000A69E5">
        <w:rPr>
          <w:rFonts w:ascii="Palatino Linotype" w:hAnsi="Palatino Linotype"/>
        </w:rPr>
        <w:t xml:space="preserve">by the wind </w:t>
      </w:r>
      <w:r w:rsidRPr="000A69E5">
        <w:rPr>
          <w:rFonts w:ascii="Palatino Linotype" w:hAnsi="Palatino Linotype"/>
        </w:rPr>
        <w:t>in a bay), he swung out around the head.</w:t>
      </w:r>
    </w:p>
    <w:p w:rsidR="004228B2" w:rsidRPr="000A69E5" w:rsidRDefault="002423AE" w:rsidP="002423AE">
      <w:pPr>
        <w:rPr>
          <w:rFonts w:ascii="Palatino Linotype" w:hAnsi="Palatino Linotype"/>
        </w:rPr>
      </w:pPr>
      <w:r w:rsidRPr="000A69E5">
        <w:rPr>
          <w:rFonts w:ascii="Palatino Linotype" w:hAnsi="Palatino Linotype"/>
        </w:rPr>
        <w:t>Behind the head, he found “a fit and convenient harbor</w:t>
      </w:r>
      <w:r w:rsidR="004228B2" w:rsidRPr="000A69E5">
        <w:rPr>
          <w:rFonts w:ascii="Palatino Linotype" w:hAnsi="Palatino Linotype"/>
        </w:rPr>
        <w:t>.</w:t>
      </w:r>
      <w:r w:rsidR="00FC0519" w:rsidRPr="000A69E5">
        <w:rPr>
          <w:rFonts w:ascii="Palatino Linotype" w:hAnsi="Palatino Linotype"/>
        </w:rPr>
        <w:t xml:space="preserve">” </w:t>
      </w:r>
    </w:p>
    <w:p w:rsidR="00FC0519" w:rsidRPr="000A69E5" w:rsidRDefault="00FC0519" w:rsidP="002423AE">
      <w:pPr>
        <w:rPr>
          <w:rFonts w:ascii="Palatino Linotype" w:hAnsi="Palatino Linotype"/>
        </w:rPr>
      </w:pPr>
      <w:r w:rsidRPr="000A69E5">
        <w:rPr>
          <w:rFonts w:ascii="Palatino Linotype" w:hAnsi="Palatino Linotype"/>
        </w:rPr>
        <w:t>Using a small boat, Drake explored the inner harbor.</w:t>
      </w:r>
    </w:p>
    <w:p w:rsidR="00B42403" w:rsidRPr="000A69E5" w:rsidRDefault="00B42403" w:rsidP="00B42403">
      <w:pPr>
        <w:jc w:val="center"/>
        <w:rPr>
          <w:rFonts w:ascii="Palatino Linotype" w:hAnsi="Palatino Linotype"/>
        </w:rPr>
      </w:pPr>
      <w:r w:rsidRPr="000A69E5">
        <w:rPr>
          <w:rFonts w:ascii="Palatino Linotype" w:hAnsi="Palatino Linotype"/>
          <w:noProof/>
        </w:rPr>
        <w:drawing>
          <wp:inline distT="0" distB="0" distL="0" distR="0">
            <wp:extent cx="3354019" cy="23245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7 inset larg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4628" cy="2324944"/>
                    </a:xfrm>
                    <a:prstGeom prst="rect">
                      <a:avLst/>
                    </a:prstGeom>
                  </pic:spPr>
                </pic:pic>
              </a:graphicData>
            </a:graphic>
          </wp:inline>
        </w:drawing>
      </w:r>
    </w:p>
    <w:p w:rsidR="00FC0519" w:rsidRPr="000A69E5" w:rsidRDefault="00FC0519" w:rsidP="002423AE">
      <w:pPr>
        <w:rPr>
          <w:rFonts w:ascii="Palatino Linotype" w:hAnsi="Palatino Linotype"/>
        </w:rPr>
      </w:pPr>
      <w:r w:rsidRPr="000A69E5">
        <w:rPr>
          <w:rFonts w:ascii="Palatino Linotype" w:hAnsi="Palatino Linotype"/>
        </w:rPr>
        <w:t xml:space="preserve">Just inside the </w:t>
      </w:r>
      <w:proofErr w:type="spellStart"/>
      <w:r w:rsidRPr="000A69E5">
        <w:rPr>
          <w:rFonts w:ascii="Palatino Linotype" w:hAnsi="Palatino Linotype"/>
        </w:rPr>
        <w:t>estero</w:t>
      </w:r>
      <w:proofErr w:type="spellEnd"/>
      <w:r w:rsidRPr="000A69E5">
        <w:rPr>
          <w:rFonts w:ascii="Palatino Linotype" w:hAnsi="Palatino Linotype"/>
        </w:rPr>
        <w:t xml:space="preserve">, to the </w:t>
      </w:r>
      <w:r w:rsidR="004228B2" w:rsidRPr="000A69E5">
        <w:rPr>
          <w:rFonts w:ascii="Palatino Linotype" w:hAnsi="Palatino Linotype"/>
        </w:rPr>
        <w:t>left</w:t>
      </w:r>
      <w:r w:rsidRPr="000A69E5">
        <w:rPr>
          <w:rFonts w:ascii="Palatino Linotype" w:hAnsi="Palatino Linotype"/>
        </w:rPr>
        <w:t>, he found what is now called “Drake’s Cove.”  The final identification of the Cove is the sketch from the Hondius Broadside map.</w:t>
      </w:r>
    </w:p>
    <w:p w:rsidR="0087323B" w:rsidRPr="000A69E5" w:rsidRDefault="004228B2" w:rsidP="002423AE">
      <w:pPr>
        <w:rPr>
          <w:rFonts w:ascii="Palatino Linotype" w:hAnsi="Palatino Linotype"/>
        </w:rPr>
      </w:pPr>
      <w:r w:rsidRPr="000A69E5">
        <w:rPr>
          <w:rFonts w:ascii="Palatino Linotype" w:hAnsi="Palatino Linotype"/>
        </w:rPr>
        <w:t>Drake spent 36</w:t>
      </w:r>
      <w:r w:rsidR="002423AE" w:rsidRPr="000A69E5">
        <w:rPr>
          <w:rFonts w:ascii="Palatino Linotype" w:hAnsi="Palatino Linotype"/>
        </w:rPr>
        <w:t xml:space="preserve"> days at Drakes Bay.</w:t>
      </w:r>
    </w:p>
    <w:p w:rsidR="00FC0519" w:rsidRPr="000A69E5" w:rsidRDefault="00FC0519" w:rsidP="002423AE">
      <w:pPr>
        <w:rPr>
          <w:rFonts w:ascii="Palatino Linotype" w:hAnsi="Palatino Linotype"/>
        </w:rPr>
      </w:pPr>
      <w:r w:rsidRPr="000A69E5">
        <w:rPr>
          <w:rFonts w:ascii="Palatino Linotype" w:hAnsi="Palatino Linotype"/>
        </w:rPr>
        <w:lastRenderedPageBreak/>
        <w:t xml:space="preserve">Drake had several encounters with the Coast Miwok.  These are described in length in </w:t>
      </w:r>
      <w:r w:rsidRPr="000A69E5">
        <w:rPr>
          <w:rFonts w:ascii="Palatino Linotype" w:hAnsi="Palatino Linotype"/>
          <w:i/>
        </w:rPr>
        <w:t>The World Encompassed</w:t>
      </w:r>
      <w:r w:rsidRPr="000A69E5">
        <w:rPr>
          <w:rFonts w:ascii="Palatino Linotype" w:hAnsi="Palatino Linotype"/>
        </w:rPr>
        <w:t>.</w:t>
      </w:r>
    </w:p>
    <w:p w:rsidR="00FC0519" w:rsidRPr="000A69E5" w:rsidRDefault="00FC0519" w:rsidP="002423AE">
      <w:pPr>
        <w:rPr>
          <w:rFonts w:ascii="Palatino Linotype" w:hAnsi="Palatino Linotype"/>
        </w:rPr>
      </w:pPr>
      <w:r w:rsidRPr="000A69E5">
        <w:rPr>
          <w:rFonts w:ascii="Palatino Linotype" w:hAnsi="Palatino Linotype"/>
        </w:rPr>
        <w:t xml:space="preserve">Leaving Drakes Bay, the </w:t>
      </w:r>
      <w:r w:rsidRPr="000A69E5">
        <w:rPr>
          <w:rFonts w:ascii="Palatino Linotype" w:hAnsi="Palatino Linotype"/>
          <w:i/>
        </w:rPr>
        <w:t>Golden Hind</w:t>
      </w:r>
      <w:r w:rsidRPr="000A69E5">
        <w:rPr>
          <w:rFonts w:ascii="Palatino Linotype" w:hAnsi="Palatino Linotype"/>
        </w:rPr>
        <w:t xml:space="preserve"> spent a day at the Farallon Islands collecting supplies for the voyage across the Pacific Ocean.</w:t>
      </w:r>
    </w:p>
    <w:p w:rsidR="00182F79" w:rsidRPr="000A69E5" w:rsidRDefault="00182F79" w:rsidP="00182F79">
      <w:pPr>
        <w:pStyle w:val="Heading1"/>
        <w:rPr>
          <w:rFonts w:ascii="Palatino Linotype" w:hAnsi="Palatino Linotype"/>
        </w:rPr>
      </w:pPr>
      <w:bookmarkStart w:id="9" w:name="_Toc461976171"/>
      <w:r w:rsidRPr="000A69E5">
        <w:rPr>
          <w:rFonts w:ascii="Palatino Linotype" w:hAnsi="Palatino Linotype"/>
        </w:rPr>
        <w:t>Visiting the Landing Site</w:t>
      </w:r>
      <w:bookmarkEnd w:id="9"/>
    </w:p>
    <w:p w:rsidR="00B42403" w:rsidRPr="000A69E5" w:rsidRDefault="00B42403" w:rsidP="00B42403">
      <w:pPr>
        <w:jc w:val="center"/>
        <w:rPr>
          <w:rFonts w:ascii="Palatino Linotype" w:hAnsi="Palatino Linotype"/>
        </w:rPr>
      </w:pPr>
      <w:r w:rsidRPr="000A69E5">
        <w:rPr>
          <w:rFonts w:ascii="Palatino Linotype" w:hAnsi="Palatino Linotype"/>
          <w:noProof/>
        </w:rPr>
        <w:drawing>
          <wp:inline distT="0" distB="0" distL="0" distR="0">
            <wp:extent cx="2466975" cy="184575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2527 overlooking the cov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4522" cy="1858880"/>
                    </a:xfrm>
                    <a:prstGeom prst="rect">
                      <a:avLst/>
                    </a:prstGeom>
                  </pic:spPr>
                </pic:pic>
              </a:graphicData>
            </a:graphic>
          </wp:inline>
        </w:drawing>
      </w:r>
      <w:r w:rsidR="008818C7">
        <w:rPr>
          <w:rFonts w:ascii="Palatino Linotype" w:hAnsi="Palatino Linotype"/>
        </w:rPr>
        <w:t xml:space="preserve">  </w:t>
      </w:r>
      <w:r w:rsidR="008818C7">
        <w:rPr>
          <w:rFonts w:ascii="Palatino Linotype" w:hAnsi="Palatino Linotype"/>
          <w:noProof/>
        </w:rPr>
        <w:drawing>
          <wp:inline distT="0" distB="0" distL="0" distR="0">
            <wp:extent cx="3341712" cy="1855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399 aker drawing of co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6061" cy="1879862"/>
                    </a:xfrm>
                    <a:prstGeom prst="rect">
                      <a:avLst/>
                    </a:prstGeom>
                  </pic:spPr>
                </pic:pic>
              </a:graphicData>
            </a:graphic>
          </wp:inline>
        </w:drawing>
      </w:r>
    </w:p>
    <w:p w:rsidR="00FA16A9" w:rsidRPr="000A69E5" w:rsidRDefault="00FA16A9" w:rsidP="00FA16A9">
      <w:pPr>
        <w:rPr>
          <w:rFonts w:ascii="Palatino Linotype" w:hAnsi="Palatino Linotype"/>
        </w:rPr>
      </w:pPr>
      <w:r w:rsidRPr="000A69E5">
        <w:rPr>
          <w:rFonts w:ascii="Palatino Linotype" w:hAnsi="Palatino Linotype"/>
        </w:rPr>
        <w:t>The landing site is reachable by a one-hour walk along the beach heading east from Drakes Beach.  This is only possible during low tide and during months when the beach is extended (</w:t>
      </w:r>
      <w:r w:rsidR="00427EA8" w:rsidRPr="000A69E5">
        <w:rPr>
          <w:rFonts w:ascii="Palatino Linotype" w:hAnsi="Palatino Linotype"/>
        </w:rPr>
        <w:t xml:space="preserve">usually </w:t>
      </w:r>
      <w:r w:rsidRPr="000A69E5">
        <w:rPr>
          <w:rFonts w:ascii="Palatino Linotype" w:hAnsi="Palatino Linotype"/>
        </w:rPr>
        <w:t>May to October).</w:t>
      </w:r>
    </w:p>
    <w:p w:rsidR="00FA16A9" w:rsidRPr="000A69E5" w:rsidRDefault="00FA16A9" w:rsidP="00FA16A9">
      <w:pPr>
        <w:rPr>
          <w:rFonts w:ascii="Palatino Linotype" w:hAnsi="Palatino Linotype"/>
        </w:rPr>
      </w:pPr>
      <w:r w:rsidRPr="000A69E5">
        <w:rPr>
          <w:rFonts w:ascii="Palatino Linotype" w:hAnsi="Palatino Linotype"/>
        </w:rPr>
        <w:t xml:space="preserve">It is also reachable by two cross-country </w:t>
      </w:r>
      <w:r w:rsidR="00427EA8" w:rsidRPr="000A69E5">
        <w:rPr>
          <w:rFonts w:ascii="Palatino Linotype" w:hAnsi="Palatino Linotype"/>
        </w:rPr>
        <w:t>routes</w:t>
      </w:r>
      <w:r w:rsidRPr="000A69E5">
        <w:rPr>
          <w:rFonts w:ascii="Palatino Linotype" w:hAnsi="Palatino Linotype"/>
        </w:rPr>
        <w:t>.  The assistance of knowledgeable persons is recommended.</w:t>
      </w:r>
    </w:p>
    <w:p w:rsidR="00CC1737" w:rsidRPr="000A69E5" w:rsidRDefault="00CC1737" w:rsidP="00FA16A9">
      <w:pPr>
        <w:rPr>
          <w:rFonts w:ascii="Palatino Linotype" w:hAnsi="Palatino Linotype"/>
        </w:rPr>
      </w:pPr>
    </w:p>
    <w:p w:rsidR="00CC1737" w:rsidRPr="000A69E5" w:rsidRDefault="00C75FF3" w:rsidP="00FA16A9">
      <w:pPr>
        <w:rPr>
          <w:rFonts w:ascii="Palatino Linotype" w:hAnsi="Palatino Linotype"/>
        </w:rPr>
      </w:pPr>
      <w:r w:rsidRPr="000A69E5">
        <w:rPr>
          <w:rFonts w:ascii="Palatino Linotype" w:hAnsi="Palatino Linotype"/>
          <w:noProof/>
        </w:rPr>
        <w:lastRenderedPageBreak/>
        <mc:AlternateContent>
          <mc:Choice Requires="wps">
            <w:drawing>
              <wp:anchor distT="0" distB="0" distL="114300" distR="114300" simplePos="0" relativeHeight="251661312" behindDoc="0" locked="0" layoutInCell="1" allowOverlap="1" wp14:anchorId="4A552CEF" wp14:editId="40A9AE15">
                <wp:simplePos x="0" y="0"/>
                <wp:positionH relativeFrom="column">
                  <wp:posOffset>3990975</wp:posOffset>
                </wp:positionH>
                <wp:positionV relativeFrom="paragraph">
                  <wp:posOffset>276225</wp:posOffset>
                </wp:positionV>
                <wp:extent cx="2314575" cy="1333500"/>
                <wp:effectExtent l="571500" t="0" r="28575" b="4476750"/>
                <wp:wrapNone/>
                <wp:docPr id="25" name="Rounded Rectangular Callout 25"/>
                <wp:cNvGraphicFramePr/>
                <a:graphic xmlns:a="http://schemas.openxmlformats.org/drawingml/2006/main">
                  <a:graphicData uri="http://schemas.microsoft.com/office/word/2010/wordprocessingShape">
                    <wps:wsp>
                      <wps:cNvSpPr/>
                      <wps:spPr>
                        <a:xfrm>
                          <a:off x="0" y="0"/>
                          <a:ext cx="2314575" cy="1333500"/>
                        </a:xfrm>
                        <a:prstGeom prst="wedgeRoundRectCallout">
                          <a:avLst>
                            <a:gd name="adj1" fmla="val -73810"/>
                            <a:gd name="adj2" fmla="val 38027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5FF3" w:rsidRDefault="00C75FF3" w:rsidP="00C75FF3">
                            <w:pPr>
                              <w:jc w:val="center"/>
                              <w:rPr>
                                <w:sz w:val="44"/>
                                <w:szCs w:val="44"/>
                              </w:rPr>
                            </w:pPr>
                            <w:r>
                              <w:rPr>
                                <w:sz w:val="44"/>
                                <w:szCs w:val="44"/>
                              </w:rPr>
                              <w:t>Location of NHL Plaque</w:t>
                            </w:r>
                          </w:p>
                          <w:p w:rsidR="00C75FF3" w:rsidRPr="00C75FF3" w:rsidRDefault="00C75FF3" w:rsidP="00C75FF3">
                            <w:pPr>
                              <w:jc w:val="center"/>
                            </w:pPr>
                            <w:r w:rsidRPr="00C75FF3">
                              <w:t>To be dedicated 10/22/2016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52C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5" o:spid="_x0000_s1026" type="#_x0000_t62" style="position:absolute;margin-left:314.25pt;margin-top:21.75pt;width:182.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JwvgIAAOEFAAAOAAAAZHJzL2Uyb0RvYy54bWysVEtv2zAMvg/YfxB0b/1Kky6oUwQpOgwo&#10;2qDt0LMiS7EHWdIkOXb260fJjmOsxQ7DLjYlvj5+Inlz29UCHZixlZI5Ti5jjJikqqjkPsffX+8v&#10;rjGyjsiCCCVZjo/M4tvV5083rV6yVJVKFMwgCCLtstU5Lp3TyyiytGQ1sZdKMwlKrkxNHBzNPioM&#10;aSF6LaI0judRq0yhjaLMWri965V4FeJzzqh74twyh0SOAZsLXxO+O/+NVjdkuTdElxUdYJB/QFGT&#10;SkLSMdQdcQQ1pnoXqq6oUVZxd0lVHSnOK8pCDVBNEv9RzUtJNAu1ADlWjzTZ/xeWPh62BlVFjtMr&#10;jCSp4Y2eVSMLVqBnYI/IfSOIQRsihGocAiugrNV2CZ4vemuGkwXR199xU/s/VIa6QPNxpJl1DlG4&#10;TLNkdrWAdBR0SZZlV3F4iOjsro11X5mqkRdy3LJizwIsj2nAEvgmhwfrAvHFgJ4UPxKMeC3gHQ9E&#10;oItFdp2cHnpilE6Nsus4XcyGbpgYZVOjZD6fL7wNAB3ygnSCCteelp6IILmjYB6akM+MA8e+9AA6&#10;dDfbCIMAYI4JpUy6pFeVpGD9NbAy8jJ6hOQhoI/MKyHG2EMAPznvY/eoB3vvysJwjM7x34D1zqNH&#10;yKykG53rSirzUQABVQ2Ze/sTST01niXX7Tow8eJOFUdoRqP6KbWa3lfw/A/Eui0x8JwwwLBq3BN8&#10;uFBtjtUgYVQq8+uje28P0wJajFoY8xzbnw0xDCPxTcIcfUlmM78XwgG6MoWDmWp2U41s6o2CF4MG&#10;A3RB9PZOnERuVP0GG2nts4KKSAq5c0ydOR02rl8/sNMoW6+DGewCTdyDfNHUB/cE+7Z67d6I0cMM&#10;OBifR3VaCUMH9uSebb2nVOvGKV45rzzzOhxgj4QeGnaeX1TTc7A6b+bVbwAAAP//AwBQSwMEFAAG&#10;AAgAAAAhAMUYp7XeAAAACgEAAA8AAABkcnMvZG93bnJldi54bWxMj0FPwzAMhe9I/IfISNxYSseq&#10;tjSd0KRx4LYN7Zw1pqlInKrJtsKvx5zgZNnv6fl7zXr2TlxwikMgBY+LDARSF8xAvYL3w/ahBBGT&#10;JqNdIFTwhRHW7e1No2sTrrTDyz71gkMo1lqBTWmspYydRa/jIoxIrH2EyevE69RLM+krh3sn8ywr&#10;pNcD8QerR9xY7D73Z6/AFbgNbvdWHvvvVGzssXodcqPU/d388gwi4Zz+zPCLz+jQMtMpnMlE4RQU&#10;ebliq4KnJU82VNWSy50U5Cu+yLaR/yu0PwAAAP//AwBQSwECLQAUAAYACAAAACEAtoM4kv4AAADh&#10;AQAAEwAAAAAAAAAAAAAAAAAAAAAAW0NvbnRlbnRfVHlwZXNdLnhtbFBLAQItABQABgAIAAAAIQA4&#10;/SH/1gAAAJQBAAALAAAAAAAAAAAAAAAAAC8BAABfcmVscy8ucmVsc1BLAQItABQABgAIAAAAIQAu&#10;4RJwvgIAAOEFAAAOAAAAAAAAAAAAAAAAAC4CAABkcnMvZTJvRG9jLnhtbFBLAQItABQABgAIAAAA&#10;IQDFGKe13gAAAAoBAAAPAAAAAAAAAAAAAAAAABgFAABkcnMvZG93bnJldi54bWxQSwUGAAAAAAQA&#10;BADzAAAAIwYAAAAA&#10;" adj="-5143,92939" fillcolor="#5b9bd5 [3204]" strokecolor="#1f4d78 [1604]" strokeweight="1pt">
                <v:textbox>
                  <w:txbxContent>
                    <w:p w:rsidR="00C75FF3" w:rsidRDefault="00C75FF3" w:rsidP="00C75FF3">
                      <w:pPr>
                        <w:jc w:val="center"/>
                        <w:rPr>
                          <w:sz w:val="44"/>
                          <w:szCs w:val="44"/>
                        </w:rPr>
                      </w:pPr>
                      <w:r>
                        <w:rPr>
                          <w:sz w:val="44"/>
                          <w:szCs w:val="44"/>
                        </w:rPr>
                        <w:t>Location of NHL Plaque</w:t>
                      </w:r>
                    </w:p>
                    <w:p w:rsidR="00C75FF3" w:rsidRPr="00C75FF3" w:rsidRDefault="00C75FF3" w:rsidP="00C75FF3">
                      <w:pPr>
                        <w:jc w:val="center"/>
                      </w:pPr>
                      <w:r w:rsidRPr="00C75FF3">
                        <w:t>To be dedicated 10/22/2016</w:t>
                      </w:r>
                    </w:p>
                  </w:txbxContent>
                </v:textbox>
              </v:shape>
            </w:pict>
          </mc:Fallback>
        </mc:AlternateContent>
      </w:r>
      <w:r w:rsidRPr="000A69E5">
        <w:rPr>
          <w:rFonts w:ascii="Palatino Linotype" w:hAnsi="Palatino Linotype"/>
          <w:noProof/>
        </w:rPr>
        <mc:AlternateContent>
          <mc:Choice Requires="wps">
            <w:drawing>
              <wp:anchor distT="0" distB="0" distL="114300" distR="114300" simplePos="0" relativeHeight="251659264" behindDoc="0" locked="0" layoutInCell="1" allowOverlap="1" wp14:anchorId="2A8EDB10" wp14:editId="4576AD3C">
                <wp:simplePos x="0" y="0"/>
                <wp:positionH relativeFrom="column">
                  <wp:posOffset>-619125</wp:posOffset>
                </wp:positionH>
                <wp:positionV relativeFrom="paragraph">
                  <wp:posOffset>266700</wp:posOffset>
                </wp:positionV>
                <wp:extent cx="2314575" cy="1333500"/>
                <wp:effectExtent l="0" t="0" r="600075" b="4362450"/>
                <wp:wrapNone/>
                <wp:docPr id="22" name="Rounded Rectangular Callout 22"/>
                <wp:cNvGraphicFramePr/>
                <a:graphic xmlns:a="http://schemas.openxmlformats.org/drawingml/2006/main">
                  <a:graphicData uri="http://schemas.microsoft.com/office/word/2010/wordprocessingShape">
                    <wps:wsp>
                      <wps:cNvSpPr/>
                      <wps:spPr>
                        <a:xfrm>
                          <a:off x="0" y="0"/>
                          <a:ext cx="2314575" cy="1333500"/>
                        </a:xfrm>
                        <a:prstGeom prst="wedgeRoundRectCallout">
                          <a:avLst>
                            <a:gd name="adj1" fmla="val 73103"/>
                            <a:gd name="adj2" fmla="val 37170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484" w:rsidRPr="00CC1737" w:rsidRDefault="00AB0484" w:rsidP="00CC1737">
                            <w:pPr>
                              <w:jc w:val="center"/>
                              <w:rPr>
                                <w:sz w:val="44"/>
                                <w:szCs w:val="44"/>
                              </w:rPr>
                            </w:pPr>
                            <w:r w:rsidRPr="00CC1737">
                              <w:rPr>
                                <w:sz w:val="44"/>
                                <w:szCs w:val="44"/>
                              </w:rPr>
                              <w:t>Drake Landing Site at Drake’s Cove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EDB10" id="Rounded Rectangular Callout 22" o:spid="_x0000_s1027" type="#_x0000_t62" style="position:absolute;margin-left:-48.75pt;margin-top:21pt;width:182.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1XwQIAAOcFAAAOAAAAZHJzL2Uyb0RvYy54bWysVMlu2zAQvRfoPxC8N5KsxG6NyIHhIEWB&#10;IDGSFDnTFGmp4FaStuR+fYcULRtN0EPRizTkLHzzZrm+6aVAe2Zdq1WFi4scI6aorlu1rfD3l7tP&#10;nzFynqiaCK1YhQ/M4ZvFxw/XnZmziW60qJlFEES5eWcq3Hhv5lnmaMMkcRfaMAVKrq0kHo52m9WW&#10;dBBdimyS59Os07Y2VlPmHNzeDkq8iPE5Z9Q/cu6YR6LCgM3Hr43fTfhmi2sy31pimpYmGOQfUEjS&#10;Knh0DHVLPEE7274JJVtqtdPcX1AtM815S1nMAbIp8j+yeW6IYTEXIMeZkSb3/8LSh/3aorau8GSC&#10;kSISavSkd6pmNXoC9oja7gSxaEWE0DuPwAoo64ybg+ezWdt0ciCG/HtuZfhDZqiPNB9GmlnvEYXL&#10;SVlcXs2uMKKgK8qyvMpjIbKTu7HOf2VaoiBUuGP1lkVYAVPCEvkm+3vnI/F1Qk/qHwVGXAqo454I&#10;NCuLvEx1PrOBbE825ayY5TEzqOCZUXluVEyn01kIBDjTsyAdkcJ1YGXgIUr+IFhAJtQT40BxyDxi&#10;js3NVsIiwFdhQilTvhhUDanZcA2kjLSMHvHxGDBE5q0QY+wUIAzO29gD6mQfXFmcjdE5/xuwwXn0&#10;iC9r5Udn2Spt3wsgIKv08mB/JGmgJrDk+00f2y9ahpuNrg/QklYPs+oMvWuhCe6J82tioagwxrBw&#10;/CN8uNBdhXWSMGq0/fXefbCHmQEtRh0Me4Xdzx2xDCPxTcE0fSkuL8N2iAfozQkc7Llmc65RO7nS&#10;UDhoM0AXxWDvxVHkVstX2EvL8CqoiKLwdoWpt8fDyg9LCDYbZctlNIONYIi/V8+GhuCB59BdL/0r&#10;sSZNgochetDHxZAaceD4ZBs8lV7uvOatD8oTr+kA2yS2Utp8YV2dn6PVaT8vfgMAAP//AwBQSwME&#10;FAAGAAgAAAAhALON/3PdAAAACgEAAA8AAABkcnMvZG93bnJldi54bWxMj8FOw0AMRO9I/MPKSNza&#10;DRFN05BNhZDaExKi8AFu1k2iZr1Rdtukf485wW1sj8Zvyu3senWlMXSeDTwtE1DEtbcdNwa+v3aL&#10;HFSIyBZ7z2TgRgG21f1diYX1E3/S9RAbJSEcCjTQxjgUWoe6JYdh6QdiuZ386DDKODbajjhJuOt1&#10;miSZdtixfGhxoLeW6vPh4gycMv8x7DF/d5PNuzzDza47W2MeH+bXF1CR5vhnhl98QYdKmI7+wjao&#10;3sBis16J1cBzKp3EkGZrEUcRK9noqtT/K1Q/AAAA//8DAFBLAQItABQABgAIAAAAIQC2gziS/gAA&#10;AOEBAAATAAAAAAAAAAAAAAAAAAAAAABbQ29udGVudF9UeXBlc10ueG1sUEsBAi0AFAAGAAgAAAAh&#10;ADj9If/WAAAAlAEAAAsAAAAAAAAAAAAAAAAALwEAAF9yZWxzLy5yZWxzUEsBAi0AFAAGAAgAAAAh&#10;ALpKXVfBAgAA5wUAAA4AAAAAAAAAAAAAAAAALgIAAGRycy9lMm9Eb2MueG1sUEsBAi0AFAAGAAgA&#10;AAAhALON/3PdAAAACgEAAA8AAAAAAAAAAAAAAAAAGwUAAGRycy9kb3ducmV2LnhtbFBLBQYAAAAA&#10;BAAEAPMAAAAlBgAAAAA=&#10;" adj="26590,91088" fillcolor="#5b9bd5 [3204]" strokecolor="#1f4d78 [1604]" strokeweight="1pt">
                <v:textbox>
                  <w:txbxContent>
                    <w:p w:rsidR="00AB0484" w:rsidRPr="00CC1737" w:rsidRDefault="00AB0484" w:rsidP="00CC1737">
                      <w:pPr>
                        <w:jc w:val="center"/>
                        <w:rPr>
                          <w:sz w:val="44"/>
                          <w:szCs w:val="44"/>
                        </w:rPr>
                      </w:pPr>
                      <w:r w:rsidRPr="00CC1737">
                        <w:rPr>
                          <w:sz w:val="44"/>
                          <w:szCs w:val="44"/>
                        </w:rPr>
                        <w:t>Drake Landing Site at Drake’s Cove</w:t>
                      </w:r>
                    </w:p>
                  </w:txbxContent>
                </v:textbox>
              </v:shape>
            </w:pict>
          </mc:Fallback>
        </mc:AlternateContent>
      </w:r>
      <w:r w:rsidR="00CC1737" w:rsidRPr="000A69E5">
        <w:rPr>
          <w:rFonts w:ascii="Palatino Linotype" w:hAnsi="Palatino Linotype"/>
          <w:noProof/>
        </w:rPr>
        <w:drawing>
          <wp:inline distT="0" distB="0" distL="0" distR="0" wp14:anchorId="73776733" wp14:editId="46BEF368">
            <wp:extent cx="5676900" cy="73196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383 pt reyes map (2).jpg"/>
                    <pic:cNvPicPr/>
                  </pic:nvPicPr>
                  <pic:blipFill rotWithShape="1">
                    <a:blip r:embed="rId15" cstate="print">
                      <a:extLst>
                        <a:ext uri="{28A0092B-C50C-407E-A947-70E740481C1C}">
                          <a14:useLocalDpi xmlns:a14="http://schemas.microsoft.com/office/drawing/2010/main" val="0"/>
                        </a:ext>
                      </a:extLst>
                    </a:blip>
                    <a:srcRect l="4487"/>
                    <a:stretch/>
                  </pic:blipFill>
                  <pic:spPr bwMode="auto">
                    <a:xfrm>
                      <a:off x="0" y="0"/>
                      <a:ext cx="5676900" cy="7319645"/>
                    </a:xfrm>
                    <a:prstGeom prst="rect">
                      <a:avLst/>
                    </a:prstGeom>
                    <a:ln>
                      <a:noFill/>
                    </a:ln>
                    <a:extLst>
                      <a:ext uri="{53640926-AAD7-44D8-BBD7-CCE9431645EC}">
                        <a14:shadowObscured xmlns:a14="http://schemas.microsoft.com/office/drawing/2010/main"/>
                      </a:ext>
                    </a:extLst>
                  </pic:spPr>
                </pic:pic>
              </a:graphicData>
            </a:graphic>
          </wp:inline>
        </w:drawing>
      </w:r>
    </w:p>
    <w:p w:rsidR="00182F79" w:rsidRPr="000A69E5" w:rsidRDefault="00182F79" w:rsidP="00FA16A9">
      <w:pPr>
        <w:pStyle w:val="Heading1"/>
        <w:rPr>
          <w:rFonts w:ascii="Palatino Linotype" w:hAnsi="Palatino Linotype"/>
        </w:rPr>
      </w:pPr>
      <w:bookmarkStart w:id="10" w:name="_Toc461976172"/>
      <w:r w:rsidRPr="000A69E5">
        <w:rPr>
          <w:rFonts w:ascii="Palatino Linotype" w:hAnsi="Palatino Linotype"/>
        </w:rPr>
        <w:lastRenderedPageBreak/>
        <w:t>Existing Monuments</w:t>
      </w:r>
      <w:bookmarkEnd w:id="10"/>
    </w:p>
    <w:p w:rsidR="00FF3385" w:rsidRPr="000A69E5" w:rsidRDefault="00FF3385" w:rsidP="00FA16A9">
      <w:pPr>
        <w:pStyle w:val="Heading2"/>
        <w:rPr>
          <w:rFonts w:ascii="Palatino Linotype" w:hAnsi="Palatino Linotype"/>
        </w:rPr>
      </w:pPr>
      <w:bookmarkStart w:id="11" w:name="_Toc461976173"/>
      <w:r w:rsidRPr="000A69E5">
        <w:rPr>
          <w:rFonts w:ascii="Palatino Linotype" w:hAnsi="Palatino Linotype"/>
        </w:rPr>
        <w:t>At the landing site:</w:t>
      </w:r>
      <w:bookmarkEnd w:id="11"/>
    </w:p>
    <w:p w:rsidR="00FF3385" w:rsidRPr="000A69E5" w:rsidRDefault="00FF3385" w:rsidP="00FA16A9">
      <w:pPr>
        <w:keepNext/>
        <w:jc w:val="center"/>
        <w:rPr>
          <w:rFonts w:ascii="Palatino Linotype" w:hAnsi="Palatino Linotype"/>
        </w:rPr>
      </w:pPr>
      <w:r w:rsidRPr="000A69E5">
        <w:rPr>
          <w:rFonts w:ascii="Palatino Linotype" w:hAnsi="Palatino Linotype"/>
          <w:noProof/>
        </w:rPr>
        <w:drawing>
          <wp:inline distT="0" distB="0" distL="0" distR="0">
            <wp:extent cx="3844220" cy="2882189"/>
            <wp:effectExtent l="0" t="533400" r="0" b="528320"/>
            <wp:docPr id="1" name="Picture 1" descr="C:\photos\2015 08 24 Drakes Bay\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otos\2015 08 24 Drakes Bay\IMG_13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0158" cy="2886641"/>
                    </a:xfrm>
                    <a:prstGeom prst="rect">
                      <a:avLst/>
                    </a:prstGeom>
                    <a:noFill/>
                    <a:ln>
                      <a:noFill/>
                    </a:ln>
                    <a:scene3d>
                      <a:camera prst="orthographicFront">
                        <a:rot lat="0" lon="0" rev="5400000"/>
                      </a:camera>
                      <a:lightRig rig="threePt" dir="t"/>
                    </a:scene3d>
                  </pic:spPr>
                </pic:pic>
              </a:graphicData>
            </a:graphic>
          </wp:inline>
        </w:drawing>
      </w:r>
    </w:p>
    <w:p w:rsidR="00DB192B" w:rsidRPr="000A69E5" w:rsidRDefault="00DB192B" w:rsidP="00DB192B">
      <w:pPr>
        <w:keepNext/>
        <w:jc w:val="center"/>
        <w:rPr>
          <w:rFonts w:ascii="Palatino Linotype" w:hAnsi="Palatino Linotype"/>
        </w:rPr>
      </w:pPr>
      <w:r w:rsidRPr="000A69E5">
        <w:rPr>
          <w:rFonts w:ascii="Palatino Linotype" w:hAnsi="Palatino Linotype"/>
        </w:rPr>
        <w:t>1954 monument from Great Britain with anchor</w:t>
      </w:r>
    </w:p>
    <w:p w:rsidR="00FA16A9" w:rsidRPr="000A69E5" w:rsidRDefault="00FA16A9" w:rsidP="00FA16A9">
      <w:pPr>
        <w:keepNext/>
        <w:jc w:val="center"/>
        <w:rPr>
          <w:rFonts w:ascii="Palatino Linotype" w:hAnsi="Palatino Linotype"/>
        </w:rPr>
      </w:pPr>
    </w:p>
    <w:p w:rsidR="00FA16A9" w:rsidRPr="000A69E5" w:rsidRDefault="00FA16A9" w:rsidP="00FA16A9">
      <w:pPr>
        <w:jc w:val="center"/>
        <w:rPr>
          <w:rFonts w:ascii="Palatino Linotype" w:hAnsi="Palatino Linotype"/>
        </w:rPr>
      </w:pPr>
      <w:r w:rsidRPr="000A69E5">
        <w:rPr>
          <w:rFonts w:ascii="Palatino Linotype" w:hAnsi="Palatino Linotype"/>
          <w:noProof/>
        </w:rPr>
        <w:drawing>
          <wp:inline distT="0" distB="0" distL="0" distR="0">
            <wp:extent cx="3372307" cy="2528374"/>
            <wp:effectExtent l="0" t="0" r="0" b="5715"/>
            <wp:docPr id="2" name="Picture 2" descr="C:\photos\2015 08 24 Drakes Bay\IMG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hotos\2015 08 24 Drakes Bay\IMG_13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5850" cy="2531030"/>
                    </a:xfrm>
                    <a:prstGeom prst="rect">
                      <a:avLst/>
                    </a:prstGeom>
                    <a:noFill/>
                    <a:ln>
                      <a:noFill/>
                    </a:ln>
                  </pic:spPr>
                </pic:pic>
              </a:graphicData>
            </a:graphic>
          </wp:inline>
        </w:drawing>
      </w:r>
    </w:p>
    <w:p w:rsidR="00DB192B" w:rsidRPr="000A69E5" w:rsidRDefault="00DB192B" w:rsidP="00DB192B">
      <w:pPr>
        <w:jc w:val="center"/>
        <w:rPr>
          <w:rFonts w:ascii="Palatino Linotype" w:hAnsi="Palatino Linotype"/>
        </w:rPr>
      </w:pPr>
      <w:r w:rsidRPr="000A69E5">
        <w:rPr>
          <w:rFonts w:ascii="Palatino Linotype" w:hAnsi="Palatino Linotype"/>
        </w:rPr>
        <w:t>1979 Drake Navigators Guild plaque honoring 400</w:t>
      </w:r>
      <w:r w:rsidRPr="000A69E5">
        <w:rPr>
          <w:rFonts w:ascii="Palatino Linotype" w:hAnsi="Palatino Linotype"/>
          <w:vertAlign w:val="superscript"/>
        </w:rPr>
        <w:t>th</w:t>
      </w:r>
      <w:r w:rsidRPr="000A69E5">
        <w:rPr>
          <w:rFonts w:ascii="Palatino Linotype" w:hAnsi="Palatino Linotype"/>
        </w:rPr>
        <w:t xml:space="preserve"> anniversary.</w:t>
      </w:r>
    </w:p>
    <w:p w:rsidR="00DB192B" w:rsidRPr="000A69E5" w:rsidRDefault="00DB192B" w:rsidP="00FA16A9">
      <w:pPr>
        <w:jc w:val="center"/>
        <w:rPr>
          <w:rFonts w:ascii="Palatino Linotype" w:hAnsi="Palatino Linotype"/>
        </w:rPr>
      </w:pPr>
    </w:p>
    <w:p w:rsidR="00FF3385" w:rsidRPr="000A69E5" w:rsidRDefault="00FF3385" w:rsidP="00FF3385">
      <w:pPr>
        <w:pStyle w:val="Heading2"/>
        <w:rPr>
          <w:rFonts w:ascii="Palatino Linotype" w:hAnsi="Palatino Linotype"/>
        </w:rPr>
      </w:pPr>
      <w:bookmarkStart w:id="12" w:name="_Toc461976174"/>
      <w:r w:rsidRPr="000A69E5">
        <w:rPr>
          <w:rFonts w:ascii="Palatino Linotype" w:hAnsi="Palatino Linotype"/>
        </w:rPr>
        <w:t>At the Lifesaving Station:</w:t>
      </w:r>
      <w:bookmarkEnd w:id="12"/>
    </w:p>
    <w:p w:rsidR="00DB192B" w:rsidRPr="000A69E5" w:rsidRDefault="00DB192B" w:rsidP="00DB192B">
      <w:pPr>
        <w:jc w:val="center"/>
        <w:rPr>
          <w:rFonts w:ascii="Palatino Linotype" w:hAnsi="Palatino Linotype"/>
        </w:rPr>
      </w:pPr>
      <w:r w:rsidRPr="000A69E5">
        <w:rPr>
          <w:rFonts w:ascii="Palatino Linotype" w:hAnsi="Palatino Linotype"/>
          <w:noProof/>
        </w:rPr>
        <w:drawing>
          <wp:inline distT="0" distB="0" distL="0" distR="0">
            <wp:extent cx="3328416" cy="2830714"/>
            <wp:effectExtent l="0" t="0" r="5715" b="8255"/>
            <wp:docPr id="16" name="Picture 16" descr="E Clampus Vitus Plaque Honoring Francis Drake's Landing in 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 Clampus Vitus Plaque Honoring Francis Drake's Landing in 157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347" r="4347"/>
                    <a:stretch/>
                  </pic:blipFill>
                  <pic:spPr bwMode="auto">
                    <a:xfrm>
                      <a:off x="0" y="0"/>
                      <a:ext cx="3339597" cy="2840223"/>
                    </a:xfrm>
                    <a:prstGeom prst="rect">
                      <a:avLst/>
                    </a:prstGeom>
                    <a:noFill/>
                    <a:ln>
                      <a:noFill/>
                    </a:ln>
                    <a:extLst>
                      <a:ext uri="{53640926-AAD7-44D8-BBD7-CCE9431645EC}">
                        <a14:shadowObscured xmlns:a14="http://schemas.microsoft.com/office/drawing/2010/main"/>
                      </a:ext>
                    </a:extLst>
                  </pic:spPr>
                </pic:pic>
              </a:graphicData>
            </a:graphic>
          </wp:inline>
        </w:drawing>
      </w:r>
    </w:p>
    <w:p w:rsidR="00FF3385" w:rsidRPr="000A69E5" w:rsidRDefault="00FF3385" w:rsidP="00DB192B">
      <w:pPr>
        <w:jc w:val="center"/>
        <w:rPr>
          <w:rFonts w:ascii="Palatino Linotype" w:hAnsi="Palatino Linotype"/>
        </w:rPr>
      </w:pPr>
      <w:r w:rsidRPr="000A69E5">
        <w:rPr>
          <w:rFonts w:ascii="Palatino Linotype" w:hAnsi="Palatino Linotype"/>
        </w:rPr>
        <w:t xml:space="preserve">E </w:t>
      </w:r>
      <w:proofErr w:type="spellStart"/>
      <w:r w:rsidRPr="000A69E5">
        <w:rPr>
          <w:rFonts w:ascii="Palatino Linotype" w:hAnsi="Palatino Linotype"/>
        </w:rPr>
        <w:t>Clampus</w:t>
      </w:r>
      <w:proofErr w:type="spellEnd"/>
      <w:r w:rsidRPr="000A69E5">
        <w:rPr>
          <w:rFonts w:ascii="Palatino Linotype" w:hAnsi="Palatino Linotype"/>
        </w:rPr>
        <w:t xml:space="preserve"> Vitus plaque</w:t>
      </w:r>
    </w:p>
    <w:p w:rsidR="00FF3385" w:rsidRPr="000A69E5" w:rsidRDefault="00FF3385" w:rsidP="00FF3385">
      <w:pPr>
        <w:pStyle w:val="Heading2"/>
        <w:rPr>
          <w:rFonts w:ascii="Palatino Linotype" w:hAnsi="Palatino Linotype"/>
        </w:rPr>
      </w:pPr>
      <w:bookmarkStart w:id="13" w:name="_Toc461976175"/>
      <w:r w:rsidRPr="000A69E5">
        <w:rPr>
          <w:rFonts w:ascii="Palatino Linotype" w:hAnsi="Palatino Linotype"/>
        </w:rPr>
        <w:t>At Drake</w:t>
      </w:r>
      <w:r w:rsidR="00CE2B4A" w:rsidRPr="000A69E5">
        <w:rPr>
          <w:rFonts w:ascii="Palatino Linotype" w:hAnsi="Palatino Linotype"/>
        </w:rPr>
        <w:t>’</w:t>
      </w:r>
      <w:r w:rsidRPr="000A69E5">
        <w:rPr>
          <w:rFonts w:ascii="Palatino Linotype" w:hAnsi="Palatino Linotype"/>
        </w:rPr>
        <w:t>s Beach</w:t>
      </w:r>
      <w:bookmarkEnd w:id="13"/>
    </w:p>
    <w:p w:rsidR="00DB192B" w:rsidRPr="000A69E5" w:rsidRDefault="00DB192B" w:rsidP="00DB192B">
      <w:pPr>
        <w:jc w:val="center"/>
        <w:rPr>
          <w:rFonts w:ascii="Palatino Linotype" w:hAnsi="Palatino Linotype"/>
        </w:rPr>
      </w:pPr>
      <w:r w:rsidRPr="000A69E5">
        <w:rPr>
          <w:rFonts w:ascii="Palatino Linotype" w:hAnsi="Palatino Linotype"/>
          <w:noProof/>
        </w:rPr>
        <w:drawing>
          <wp:inline distT="0" distB="0" distL="0" distR="0">
            <wp:extent cx="4162349" cy="3114084"/>
            <wp:effectExtent l="0" t="0" r="0" b="0"/>
            <wp:docPr id="17" name="Picture 17" descr="C:\Users\Michael\Downloads\Sir_Francis_Drake_Quadracentennial_Plaque_at_Drake's_Beach,_Point_Reyes_National_Seashore,_Marin_County,_California.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Downloads\Sir_Francis_Drake_Quadracentennial_Plaque_at_Drake's_Beach,_Point_Reyes_National_Seashore,_Marin_County,_California.jp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5055" cy="3116109"/>
                    </a:xfrm>
                    <a:prstGeom prst="rect">
                      <a:avLst/>
                    </a:prstGeom>
                    <a:noFill/>
                    <a:ln>
                      <a:noFill/>
                    </a:ln>
                  </pic:spPr>
                </pic:pic>
              </a:graphicData>
            </a:graphic>
          </wp:inline>
        </w:drawing>
      </w:r>
    </w:p>
    <w:p w:rsidR="00FF3385" w:rsidRDefault="00FF3385" w:rsidP="00DB192B">
      <w:pPr>
        <w:jc w:val="center"/>
        <w:rPr>
          <w:rFonts w:ascii="Palatino Linotype" w:hAnsi="Palatino Linotype"/>
        </w:rPr>
      </w:pPr>
      <w:r w:rsidRPr="000A69E5">
        <w:rPr>
          <w:rFonts w:ascii="Palatino Linotype" w:hAnsi="Palatino Linotype"/>
        </w:rPr>
        <w:t>1979 Sir Francis Drake Commission plaque honoring 400</w:t>
      </w:r>
      <w:r w:rsidRPr="000A69E5">
        <w:rPr>
          <w:rFonts w:ascii="Palatino Linotype" w:hAnsi="Palatino Linotype"/>
          <w:vertAlign w:val="superscript"/>
        </w:rPr>
        <w:t>th</w:t>
      </w:r>
      <w:r w:rsidRPr="000A69E5">
        <w:rPr>
          <w:rFonts w:ascii="Palatino Linotype" w:hAnsi="Palatino Linotype"/>
        </w:rPr>
        <w:t xml:space="preserve"> anniversary.</w:t>
      </w:r>
    </w:p>
    <w:p w:rsidR="00695765" w:rsidRPr="000A69E5" w:rsidRDefault="00695765" w:rsidP="00DB192B">
      <w:pPr>
        <w:jc w:val="center"/>
        <w:rPr>
          <w:rFonts w:ascii="Palatino Linotype" w:hAnsi="Palatino Linotype"/>
        </w:rPr>
      </w:pPr>
    </w:p>
    <w:p w:rsidR="00695765" w:rsidRDefault="00695765" w:rsidP="00695765">
      <w:pPr>
        <w:jc w:val="center"/>
        <w:rPr>
          <w:rFonts w:ascii="Palatino Linotype" w:hAnsi="Palatino Linotype"/>
        </w:rPr>
      </w:pPr>
      <w:r>
        <w:rPr>
          <w:rFonts w:ascii="Palatino Linotype" w:hAnsi="Palatino Linotype"/>
          <w:noProof/>
        </w:rPr>
        <w:lastRenderedPageBreak/>
        <w:drawing>
          <wp:inline distT="0" distB="0" distL="0" distR="0">
            <wp:extent cx="5894307" cy="3484053"/>
            <wp:effectExtent l="508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8234 drake cross.JPG"/>
                    <pic:cNvPicPr/>
                  </pic:nvPicPr>
                  <pic:blipFill rotWithShape="1">
                    <a:blip r:embed="rId20" cstate="print">
                      <a:extLst>
                        <a:ext uri="{28A0092B-C50C-407E-A947-70E740481C1C}">
                          <a14:useLocalDpi xmlns:a14="http://schemas.microsoft.com/office/drawing/2010/main" val="0"/>
                        </a:ext>
                      </a:extLst>
                    </a:blip>
                    <a:srcRect b="20965"/>
                    <a:stretch/>
                  </pic:blipFill>
                  <pic:spPr bwMode="auto">
                    <a:xfrm rot="5400000">
                      <a:off x="0" y="0"/>
                      <a:ext cx="5898168" cy="3486335"/>
                    </a:xfrm>
                    <a:prstGeom prst="rect">
                      <a:avLst/>
                    </a:prstGeom>
                    <a:ln>
                      <a:noFill/>
                    </a:ln>
                    <a:extLst>
                      <a:ext uri="{53640926-AAD7-44D8-BBD7-CCE9431645EC}">
                        <a14:shadowObscured xmlns:a14="http://schemas.microsoft.com/office/drawing/2010/main"/>
                      </a:ext>
                    </a:extLst>
                  </pic:spPr>
                </pic:pic>
              </a:graphicData>
            </a:graphic>
          </wp:inline>
        </w:drawing>
      </w:r>
    </w:p>
    <w:p w:rsidR="00166C32" w:rsidRPr="000A69E5" w:rsidRDefault="00166C32" w:rsidP="00166C32">
      <w:pPr>
        <w:rPr>
          <w:rFonts w:ascii="Palatino Linotype" w:hAnsi="Palatino Linotype"/>
        </w:rPr>
      </w:pPr>
      <w:r w:rsidRPr="000A69E5">
        <w:rPr>
          <w:rFonts w:ascii="Palatino Linotype" w:hAnsi="Palatino Linotype"/>
        </w:rPr>
        <w:t xml:space="preserve">Also at Drake’s Beach is a large white cross.  It was erected in honor of Drake by the </w:t>
      </w:r>
      <w:r w:rsidR="00695765">
        <w:rPr>
          <w:rFonts w:ascii="Palatino Linotype" w:hAnsi="Palatino Linotype"/>
        </w:rPr>
        <w:t>Sir Francis Drake Association of San Francisco</w:t>
      </w:r>
      <w:r w:rsidRPr="000A69E5">
        <w:rPr>
          <w:rFonts w:ascii="Palatino Linotype" w:hAnsi="Palatino Linotype"/>
        </w:rPr>
        <w:t xml:space="preserve"> when the site was a Marin County park.</w:t>
      </w:r>
      <w:r w:rsidR="00695765">
        <w:rPr>
          <w:rFonts w:ascii="Palatino Linotype" w:hAnsi="Palatino Linotype"/>
        </w:rPr>
        <w:t xml:space="preserve">  The Association was closely associated with the Episcopal Church.</w:t>
      </w:r>
    </w:p>
    <w:p w:rsidR="00FF3385" w:rsidRPr="000A69E5" w:rsidRDefault="00C46374" w:rsidP="00C46374">
      <w:pPr>
        <w:pStyle w:val="Heading1"/>
        <w:rPr>
          <w:rFonts w:ascii="Palatino Linotype" w:hAnsi="Palatino Linotype"/>
        </w:rPr>
      </w:pPr>
      <w:bookmarkStart w:id="14" w:name="_Toc461976176"/>
      <w:r w:rsidRPr="000A69E5">
        <w:rPr>
          <w:rFonts w:ascii="Palatino Linotype" w:hAnsi="Palatino Linotype"/>
        </w:rPr>
        <w:t>What is a N</w:t>
      </w:r>
      <w:r w:rsidR="00427EA8" w:rsidRPr="000A69E5">
        <w:rPr>
          <w:rFonts w:ascii="Palatino Linotype" w:hAnsi="Palatino Linotype"/>
        </w:rPr>
        <w:t>ational Historic Landmark</w:t>
      </w:r>
      <w:r w:rsidRPr="000A69E5">
        <w:rPr>
          <w:rFonts w:ascii="Palatino Linotype" w:hAnsi="Palatino Linotype"/>
        </w:rPr>
        <w:t>?</w:t>
      </w:r>
      <w:bookmarkEnd w:id="14"/>
    </w:p>
    <w:p w:rsidR="00ED66EC" w:rsidRPr="000A69E5" w:rsidRDefault="00ED66EC" w:rsidP="00ED66EC">
      <w:pPr>
        <w:rPr>
          <w:rFonts w:ascii="Palatino Linotype" w:hAnsi="Palatino Linotype"/>
        </w:rPr>
      </w:pPr>
      <w:r w:rsidRPr="000A69E5">
        <w:rPr>
          <w:rFonts w:ascii="Palatino Linotype" w:hAnsi="Palatino Linotype"/>
        </w:rPr>
        <w:t>A National Historic Landmark (NHL) is a building, site, structure, object, or district that is officially recognized by the United States government for its outstanding historical significance. Of over 85,000 places listed on the country's National Register of Historic Places, only 2,600 are recognized as National Historic Landmarks.</w:t>
      </w:r>
    </w:p>
    <w:p w:rsidR="00ED66EC" w:rsidRPr="000A69E5" w:rsidRDefault="00ED66EC" w:rsidP="00ED66EC">
      <w:pPr>
        <w:rPr>
          <w:rFonts w:ascii="Palatino Linotype" w:hAnsi="Palatino Linotype"/>
        </w:rPr>
      </w:pPr>
      <w:r w:rsidRPr="000A69E5">
        <w:rPr>
          <w:rFonts w:ascii="Palatino Linotype" w:hAnsi="Palatino Linotype"/>
        </w:rPr>
        <w:lastRenderedPageBreak/>
        <w:t>NHLs are sites to which the National Park Service directs people to visit to understand particular</w:t>
      </w:r>
      <w:r w:rsidR="00427EA8" w:rsidRPr="000A69E5">
        <w:rPr>
          <w:rFonts w:ascii="Palatino Linotype" w:hAnsi="Palatino Linotype"/>
        </w:rPr>
        <w:t>ly important</w:t>
      </w:r>
      <w:r w:rsidRPr="000A69E5">
        <w:rPr>
          <w:rFonts w:ascii="Palatino Linotype" w:hAnsi="Palatino Linotype"/>
        </w:rPr>
        <w:t xml:space="preserve"> events and periods of American history.</w:t>
      </w:r>
    </w:p>
    <w:p w:rsidR="00182F79" w:rsidRPr="000A69E5" w:rsidRDefault="00182F79" w:rsidP="00182F79">
      <w:pPr>
        <w:pStyle w:val="Heading1"/>
        <w:rPr>
          <w:rFonts w:ascii="Palatino Linotype" w:hAnsi="Palatino Linotype"/>
        </w:rPr>
      </w:pPr>
      <w:bookmarkStart w:id="15" w:name="_Toc461976177"/>
      <w:r w:rsidRPr="000A69E5">
        <w:rPr>
          <w:rFonts w:ascii="Palatino Linotype" w:hAnsi="Palatino Linotype"/>
        </w:rPr>
        <w:t>The NHL Process</w:t>
      </w:r>
      <w:bookmarkEnd w:id="15"/>
    </w:p>
    <w:p w:rsidR="00ED66EC" w:rsidRPr="000A69E5" w:rsidRDefault="00ED66EC" w:rsidP="00ED66EC">
      <w:pPr>
        <w:jc w:val="center"/>
        <w:rPr>
          <w:rFonts w:ascii="Palatino Linotype" w:hAnsi="Palatino Linotype"/>
        </w:rPr>
      </w:pPr>
      <w:r w:rsidRPr="000A69E5">
        <w:rPr>
          <w:rFonts w:ascii="Palatino Linotype" w:hAnsi="Palatino Linotype"/>
          <w:noProof/>
        </w:rPr>
        <w:drawing>
          <wp:inline distT="0" distB="0" distL="0" distR="0">
            <wp:extent cx="3463908" cy="3038475"/>
            <wp:effectExtent l="0" t="0" r="3810" b="0"/>
            <wp:docPr id="5" name="Picture 5" descr="C:\photos\2015 Bob Allen 2015 12 12\DSCN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hotos\2015 Bob Allen 2015 12 12\DSCN70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98" t="5855" r="16851" b="4132"/>
                    <a:stretch/>
                  </pic:blipFill>
                  <pic:spPr bwMode="auto">
                    <a:xfrm>
                      <a:off x="0" y="0"/>
                      <a:ext cx="3472230" cy="3045775"/>
                    </a:xfrm>
                    <a:prstGeom prst="rect">
                      <a:avLst/>
                    </a:prstGeom>
                    <a:noFill/>
                    <a:ln>
                      <a:noFill/>
                    </a:ln>
                    <a:extLst>
                      <a:ext uri="{53640926-AAD7-44D8-BBD7-CCE9431645EC}">
                        <a14:shadowObscured xmlns:a14="http://schemas.microsoft.com/office/drawing/2010/main"/>
                      </a:ext>
                    </a:extLst>
                  </pic:spPr>
                </pic:pic>
              </a:graphicData>
            </a:graphic>
          </wp:inline>
        </w:drawing>
      </w:r>
    </w:p>
    <w:p w:rsidR="00E93D8D" w:rsidRPr="000A69E5" w:rsidRDefault="00C46374" w:rsidP="00C44C31">
      <w:pPr>
        <w:rPr>
          <w:rFonts w:ascii="Palatino Linotype" w:hAnsi="Palatino Linotype"/>
        </w:rPr>
      </w:pPr>
      <w:r w:rsidRPr="000A69E5">
        <w:rPr>
          <w:rFonts w:ascii="Palatino Linotype" w:hAnsi="Palatino Linotype"/>
        </w:rPr>
        <w:t xml:space="preserve">On October 17, 2012, </w:t>
      </w:r>
      <w:r w:rsidR="00C44C31" w:rsidRPr="000A69E5">
        <w:rPr>
          <w:rFonts w:ascii="Palatino Linotype" w:hAnsi="Palatino Linotype"/>
        </w:rPr>
        <w:t xml:space="preserve">United States Secretary of the Interior </w:t>
      </w:r>
      <w:r w:rsidR="00427EA8" w:rsidRPr="000A69E5">
        <w:rPr>
          <w:rFonts w:ascii="Palatino Linotype" w:hAnsi="Palatino Linotype"/>
        </w:rPr>
        <w:t xml:space="preserve">Ken Salazar </w:t>
      </w:r>
      <w:r w:rsidR="00C44C31" w:rsidRPr="000A69E5">
        <w:rPr>
          <w:rFonts w:ascii="Palatino Linotype" w:hAnsi="Palatino Linotype"/>
        </w:rPr>
        <w:t>recognized the Drakes Bay site as a new National Historic Landmark.</w:t>
      </w:r>
      <w:r w:rsidRPr="000A69E5">
        <w:rPr>
          <w:rFonts w:ascii="Palatino Linotype" w:hAnsi="Palatino Linotype"/>
        </w:rPr>
        <w:t xml:space="preserve">  </w:t>
      </w:r>
    </w:p>
    <w:p w:rsidR="00E93D8D" w:rsidRPr="000A69E5" w:rsidRDefault="00C44C31" w:rsidP="00C44C31">
      <w:pPr>
        <w:rPr>
          <w:rFonts w:ascii="Palatino Linotype" w:hAnsi="Palatino Linotype"/>
        </w:rPr>
      </w:pPr>
      <w:r w:rsidRPr="000A69E5">
        <w:rPr>
          <w:rFonts w:ascii="Palatino Linotype" w:hAnsi="Palatino Linotype"/>
        </w:rPr>
        <w:t>The Drake’s Cove site began its review by the Nati</w:t>
      </w:r>
      <w:r w:rsidR="00C46374" w:rsidRPr="000A69E5">
        <w:rPr>
          <w:rFonts w:ascii="Palatino Linotype" w:hAnsi="Palatino Linotype"/>
        </w:rPr>
        <w:t>onal Park Service (NPS) in 1994</w:t>
      </w:r>
      <w:r w:rsidRPr="000A69E5">
        <w:rPr>
          <w:rFonts w:ascii="Palatino Linotype" w:hAnsi="Palatino Linotype"/>
        </w:rPr>
        <w:t xml:space="preserve">, thus starting an 18-year </w:t>
      </w:r>
      <w:r w:rsidR="00427EA8" w:rsidRPr="000A69E5">
        <w:rPr>
          <w:rFonts w:ascii="Palatino Linotype" w:hAnsi="Palatino Linotype"/>
        </w:rPr>
        <w:t>re</w:t>
      </w:r>
      <w:r w:rsidRPr="000A69E5">
        <w:rPr>
          <w:rFonts w:ascii="Palatino Linotype" w:hAnsi="Palatino Linotype"/>
        </w:rPr>
        <w:t xml:space="preserve">study of the suggested Drake sites.  The first formal Nomination to mark the </w:t>
      </w:r>
      <w:r w:rsidRPr="000A69E5">
        <w:rPr>
          <w:rFonts w:ascii="Palatino Linotype" w:hAnsi="Palatino Linotype"/>
          <w:i/>
        </w:rPr>
        <w:t>Nova Albion</w:t>
      </w:r>
      <w:r w:rsidRPr="000A69E5">
        <w:rPr>
          <w:rFonts w:ascii="Palatino Linotype" w:hAnsi="Palatino Linotype"/>
        </w:rPr>
        <w:t xml:space="preserve"> site at Drake’s Cove as a National Historic Landmark was provided to NPS on January 1, 1996.  As part of its review, NPS obtained independent, confidential comments from professional historians</w:t>
      </w:r>
      <w:r w:rsidR="00427EA8" w:rsidRPr="000A69E5">
        <w:rPr>
          <w:rFonts w:ascii="Palatino Linotype" w:hAnsi="Palatino Linotype"/>
        </w:rPr>
        <w:t xml:space="preserve"> and other scholars</w:t>
      </w:r>
      <w:r w:rsidRPr="000A69E5">
        <w:rPr>
          <w:rFonts w:ascii="Palatino Linotype" w:hAnsi="Palatino Linotype"/>
        </w:rPr>
        <w:t>.  The NPS staff concluded that the Drake’s Cove site is the “most probable” and “most likely” Drake landing site</w:t>
      </w:r>
      <w:r w:rsidR="00427EA8" w:rsidRPr="000A69E5">
        <w:rPr>
          <w:rFonts w:ascii="Palatino Linotype" w:hAnsi="Palatino Linotype"/>
        </w:rPr>
        <w:t xml:space="preserve"> and that it is the most appropriate site in the United States to commemorate Drake’s accomplishments.</w:t>
      </w:r>
      <w:r w:rsidRPr="000A69E5">
        <w:rPr>
          <w:rFonts w:ascii="Palatino Linotype" w:hAnsi="Palatino Linotype"/>
        </w:rPr>
        <w:t xml:space="preserve">  </w:t>
      </w:r>
    </w:p>
    <w:p w:rsidR="00E93D8D" w:rsidRPr="000A69E5" w:rsidRDefault="00C44C31" w:rsidP="00C44C31">
      <w:pPr>
        <w:rPr>
          <w:rFonts w:ascii="Palatino Linotype" w:hAnsi="Palatino Linotype"/>
        </w:rPr>
      </w:pPr>
      <w:r w:rsidRPr="000A69E5">
        <w:rPr>
          <w:rFonts w:ascii="Palatino Linotype" w:hAnsi="Palatino Linotype"/>
        </w:rPr>
        <w:t xml:space="preserve">The National Park System Advisory Board Landmarks Committee sought public comments on the Port of </w:t>
      </w:r>
      <w:r w:rsidRPr="000A69E5">
        <w:rPr>
          <w:rFonts w:ascii="Palatino Linotype" w:hAnsi="Palatino Linotype"/>
          <w:i/>
        </w:rPr>
        <w:t>Nova Albion</w:t>
      </w:r>
      <w:r w:rsidRPr="000A69E5">
        <w:rPr>
          <w:rFonts w:ascii="Palatino Linotype" w:hAnsi="Palatino Linotype"/>
        </w:rPr>
        <w:t xml:space="preserve"> Historic and Archaeological District </w:t>
      </w:r>
      <w:r w:rsidR="00E93D8D" w:rsidRPr="000A69E5">
        <w:rPr>
          <w:rFonts w:ascii="Palatino Linotype" w:hAnsi="Palatino Linotype"/>
        </w:rPr>
        <w:t>Nomination and</w:t>
      </w:r>
      <w:r w:rsidRPr="000A69E5">
        <w:rPr>
          <w:rFonts w:ascii="Palatino Linotype" w:hAnsi="Palatino Linotype"/>
        </w:rPr>
        <w:t xml:space="preserve"> received more than two dozen letters of support and none in opposition.  </w:t>
      </w:r>
    </w:p>
    <w:p w:rsidR="00E93D8D" w:rsidRPr="000A69E5" w:rsidRDefault="00C44C31" w:rsidP="00C44C31">
      <w:pPr>
        <w:rPr>
          <w:rFonts w:ascii="Palatino Linotype" w:hAnsi="Palatino Linotype"/>
        </w:rPr>
      </w:pPr>
      <w:r w:rsidRPr="000A69E5">
        <w:rPr>
          <w:rFonts w:ascii="Palatino Linotype" w:hAnsi="Palatino Linotype"/>
        </w:rPr>
        <w:t>At the Committee’s meeting of November 9, 2011</w:t>
      </w:r>
      <w:r w:rsidR="00427EA8" w:rsidRPr="000A69E5">
        <w:rPr>
          <w:rFonts w:ascii="Palatino Linotype" w:hAnsi="Palatino Linotype"/>
        </w:rPr>
        <w:t>,</w:t>
      </w:r>
      <w:r w:rsidRPr="000A69E5">
        <w:rPr>
          <w:rFonts w:ascii="Palatino Linotype" w:hAnsi="Palatino Linotype"/>
        </w:rPr>
        <w:t xml:space="preserve"> in Washington, DC, representatives of the government of Spain, the National Oceanic and Atmospheric Administration</w:t>
      </w:r>
      <w:r w:rsidR="00427EA8" w:rsidRPr="000A69E5">
        <w:rPr>
          <w:rFonts w:ascii="Palatino Linotype" w:hAnsi="Palatino Linotype"/>
        </w:rPr>
        <w:t>,</w:t>
      </w:r>
      <w:r w:rsidRPr="000A69E5">
        <w:rPr>
          <w:rFonts w:ascii="Palatino Linotype" w:hAnsi="Palatino Linotype"/>
        </w:rPr>
        <w:t xml:space="preserve"> and Congresswoman Lynn Wo</w:t>
      </w:r>
      <w:r w:rsidR="00427EA8" w:rsidRPr="000A69E5">
        <w:rPr>
          <w:rFonts w:ascii="Palatino Linotype" w:hAnsi="Palatino Linotype"/>
        </w:rPr>
        <w:t>lsey all spoke in favor of the N</w:t>
      </w:r>
      <w:r w:rsidRPr="000A69E5">
        <w:rPr>
          <w:rFonts w:ascii="Palatino Linotype" w:hAnsi="Palatino Linotype"/>
        </w:rPr>
        <w:t xml:space="preserve">omination:  there was no opposition.  </w:t>
      </w:r>
      <w:r w:rsidR="00427EA8" w:rsidRPr="000A69E5">
        <w:rPr>
          <w:rFonts w:ascii="Palatino Linotype" w:hAnsi="Palatino Linotype"/>
        </w:rPr>
        <w:t>National Park Service s</w:t>
      </w:r>
      <w:r w:rsidRPr="000A69E5">
        <w:rPr>
          <w:rFonts w:ascii="Palatino Linotype" w:hAnsi="Palatino Linotype"/>
        </w:rPr>
        <w:t>taff and the Drake Navigators Guild’s president, Edward Von der Porten, gave the presentation.  The Nomination was strongly endorsed by Committee Member Dr. James M. Allan, Archaeologist, and the Committee as a whole</w:t>
      </w:r>
      <w:r w:rsidR="00427EA8" w:rsidRPr="000A69E5">
        <w:rPr>
          <w:rFonts w:ascii="Palatino Linotype" w:hAnsi="Palatino Linotype"/>
        </w:rPr>
        <w:t>,</w:t>
      </w:r>
      <w:r w:rsidRPr="000A69E5">
        <w:rPr>
          <w:rFonts w:ascii="Palatino Linotype" w:hAnsi="Palatino Linotype"/>
        </w:rPr>
        <w:t xml:space="preserve"> which approved the nomination unanimously.  </w:t>
      </w:r>
    </w:p>
    <w:p w:rsidR="00E93D8D" w:rsidRPr="000A69E5" w:rsidRDefault="00C44C31" w:rsidP="00C44C31">
      <w:pPr>
        <w:rPr>
          <w:rFonts w:ascii="Palatino Linotype" w:hAnsi="Palatino Linotype"/>
        </w:rPr>
      </w:pPr>
      <w:r w:rsidRPr="000A69E5">
        <w:rPr>
          <w:rFonts w:ascii="Palatino Linotype" w:hAnsi="Palatino Linotype"/>
        </w:rPr>
        <w:lastRenderedPageBreak/>
        <w:t xml:space="preserve">The National Park System Advisory Board sought further public comments on the Nomination:  no additional comments were received.  </w:t>
      </w:r>
    </w:p>
    <w:p w:rsidR="00E93D8D" w:rsidRPr="000A69E5" w:rsidRDefault="00C44C31" w:rsidP="00C44C31">
      <w:pPr>
        <w:rPr>
          <w:rFonts w:ascii="Palatino Linotype" w:hAnsi="Palatino Linotype"/>
        </w:rPr>
      </w:pPr>
      <w:r w:rsidRPr="000A69E5">
        <w:rPr>
          <w:rFonts w:ascii="Palatino Linotype" w:hAnsi="Palatino Linotype"/>
        </w:rPr>
        <w:t>At the Board’s meeting on December 1, 2011</w:t>
      </w:r>
      <w:r w:rsidR="00427EA8" w:rsidRPr="000A69E5">
        <w:rPr>
          <w:rFonts w:ascii="Palatino Linotype" w:hAnsi="Palatino Linotype"/>
        </w:rPr>
        <w:t>,</w:t>
      </w:r>
      <w:r w:rsidRPr="000A69E5">
        <w:rPr>
          <w:rFonts w:ascii="Palatino Linotype" w:hAnsi="Palatino Linotype"/>
        </w:rPr>
        <w:t xml:space="preserve"> in Florida, the Nomination was further reviewed:  the Board approved the nomination unanimously.  </w:t>
      </w:r>
    </w:p>
    <w:p w:rsidR="00C44C31" w:rsidRPr="000A69E5" w:rsidRDefault="00C44C31" w:rsidP="00C44C31">
      <w:pPr>
        <w:rPr>
          <w:rFonts w:ascii="Palatino Linotype" w:hAnsi="Palatino Linotype"/>
        </w:rPr>
      </w:pPr>
      <w:r w:rsidRPr="000A69E5">
        <w:rPr>
          <w:rFonts w:ascii="Palatino Linotype" w:hAnsi="Palatino Linotype"/>
        </w:rPr>
        <w:t>On October 16, 2012</w:t>
      </w:r>
      <w:r w:rsidR="00427EA8" w:rsidRPr="000A69E5">
        <w:rPr>
          <w:rFonts w:ascii="Palatino Linotype" w:hAnsi="Palatino Linotype"/>
        </w:rPr>
        <w:t>,</w:t>
      </w:r>
      <w:r w:rsidRPr="000A69E5">
        <w:rPr>
          <w:rFonts w:ascii="Palatino Linotype" w:hAnsi="Palatino Linotype"/>
        </w:rPr>
        <w:t xml:space="preserve"> Secretary of the Interior Ken Salazar signed the nomination and on October 17, 2012,</w:t>
      </w:r>
      <w:r w:rsidR="0016582E" w:rsidRPr="000A69E5">
        <w:rPr>
          <w:rFonts w:ascii="Palatino Linotype" w:hAnsi="Palatino Linotype"/>
        </w:rPr>
        <w:t xml:space="preserve"> </w:t>
      </w:r>
      <w:r w:rsidRPr="000A69E5">
        <w:rPr>
          <w:rFonts w:ascii="Palatino Linotype" w:hAnsi="Palatino Linotype"/>
        </w:rPr>
        <w:t>The Drakes Bay Historic and Archaeological District was formally announced as a new National Historic Landmark</w:t>
      </w:r>
      <w:r w:rsidR="00C46374" w:rsidRPr="000A69E5">
        <w:rPr>
          <w:rFonts w:ascii="Palatino Linotype" w:hAnsi="Palatino Linotype"/>
        </w:rPr>
        <w:t>.</w:t>
      </w:r>
    </w:p>
    <w:p w:rsidR="00CE7BD0" w:rsidRPr="000A69E5" w:rsidRDefault="00CE7BD0" w:rsidP="00CE7BD0">
      <w:pPr>
        <w:jc w:val="center"/>
        <w:rPr>
          <w:rFonts w:ascii="Palatino Linotype" w:hAnsi="Palatino Linotype"/>
        </w:rPr>
      </w:pPr>
      <w:r w:rsidRPr="000A69E5">
        <w:rPr>
          <w:rFonts w:ascii="Palatino Linotype" w:hAnsi="Palatino Linotype"/>
          <w:noProof/>
        </w:rPr>
        <w:drawing>
          <wp:inline distT="0" distB="0" distL="0" distR="0">
            <wp:extent cx="2727964" cy="2040941"/>
            <wp:effectExtent l="0" t="0" r="0" b="0"/>
            <wp:docPr id="7" name="Picture 7" descr="C:\photos\2011 Drake Hearing\DSCN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hotos\2011 Drake Hearing\DSCN06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4515" cy="2045842"/>
                    </a:xfrm>
                    <a:prstGeom prst="rect">
                      <a:avLst/>
                    </a:prstGeom>
                    <a:noFill/>
                    <a:ln>
                      <a:noFill/>
                    </a:ln>
                  </pic:spPr>
                </pic:pic>
              </a:graphicData>
            </a:graphic>
          </wp:inline>
        </w:drawing>
      </w:r>
      <w:r w:rsidRPr="000A69E5">
        <w:rPr>
          <w:rFonts w:ascii="Palatino Linotype" w:hAnsi="Palatino Linotype"/>
        </w:rPr>
        <w:t xml:space="preserve">  </w:t>
      </w:r>
      <w:r w:rsidRPr="000A69E5">
        <w:rPr>
          <w:rFonts w:ascii="Palatino Linotype" w:hAnsi="Palatino Linotype"/>
          <w:noProof/>
        </w:rPr>
        <w:drawing>
          <wp:inline distT="0" distB="0" distL="0" distR="0">
            <wp:extent cx="2718083" cy="2033548"/>
            <wp:effectExtent l="0" t="0" r="6350" b="5080"/>
            <wp:docPr id="6" name="Picture 6" descr="C:\photos\2011 Drake Hearing\DSCN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hotos\2011 Drake Hearing\DSCN06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166" cy="2041840"/>
                    </a:xfrm>
                    <a:prstGeom prst="rect">
                      <a:avLst/>
                    </a:prstGeom>
                    <a:noFill/>
                    <a:ln>
                      <a:noFill/>
                    </a:ln>
                  </pic:spPr>
                </pic:pic>
              </a:graphicData>
            </a:graphic>
          </wp:inline>
        </w:drawing>
      </w:r>
    </w:p>
    <w:p w:rsidR="00CE7BD0" w:rsidRPr="000A69E5" w:rsidRDefault="00CE7BD0" w:rsidP="00CE7BD0">
      <w:pPr>
        <w:jc w:val="center"/>
        <w:rPr>
          <w:rFonts w:ascii="Palatino Linotype" w:hAnsi="Palatino Linotype"/>
        </w:rPr>
      </w:pPr>
      <w:r w:rsidRPr="000A69E5">
        <w:rPr>
          <w:rFonts w:ascii="Palatino Linotype" w:hAnsi="Palatino Linotype"/>
        </w:rPr>
        <w:t>The November 2011 Washington, DC presentation</w:t>
      </w:r>
    </w:p>
    <w:p w:rsidR="00ED66EC" w:rsidRPr="000A69E5" w:rsidRDefault="00427EA8" w:rsidP="00C44C31">
      <w:pPr>
        <w:rPr>
          <w:rFonts w:ascii="Palatino Linotype" w:hAnsi="Palatino Linotype"/>
        </w:rPr>
      </w:pPr>
      <w:r w:rsidRPr="000A69E5">
        <w:rPr>
          <w:rFonts w:ascii="Palatino Linotype" w:hAnsi="Palatino Linotype"/>
        </w:rPr>
        <w:t>An</w:t>
      </w:r>
      <w:r w:rsidR="00ED66EC" w:rsidRPr="000A69E5">
        <w:rPr>
          <w:rFonts w:ascii="Palatino Linotype" w:hAnsi="Palatino Linotype"/>
        </w:rPr>
        <w:t xml:space="preserve"> application for the Register of Historic Places is a few pages long.  The Drakes Bay National Historic and Archaeological District application is </w:t>
      </w:r>
      <w:r w:rsidRPr="000A69E5">
        <w:rPr>
          <w:rFonts w:ascii="Palatino Linotype" w:hAnsi="Palatino Linotype"/>
        </w:rPr>
        <w:t>123</w:t>
      </w:r>
      <w:r w:rsidR="00ED66EC" w:rsidRPr="000A69E5">
        <w:rPr>
          <w:rFonts w:ascii="Palatino Linotype" w:hAnsi="Palatino Linotype"/>
        </w:rPr>
        <w:t xml:space="preserve"> pages long.</w:t>
      </w:r>
    </w:p>
    <w:p w:rsidR="00ED66EC" w:rsidRPr="000A69E5" w:rsidRDefault="00ED66EC" w:rsidP="00ED66EC">
      <w:pPr>
        <w:pStyle w:val="Heading2"/>
        <w:rPr>
          <w:rFonts w:ascii="Palatino Linotype" w:hAnsi="Palatino Linotype"/>
        </w:rPr>
      </w:pPr>
      <w:bookmarkStart w:id="16" w:name="_Toc461976178"/>
      <w:r w:rsidRPr="000A69E5">
        <w:rPr>
          <w:rFonts w:ascii="Palatino Linotype" w:hAnsi="Palatino Linotype"/>
        </w:rPr>
        <w:t>What is the District?</w:t>
      </w:r>
      <w:bookmarkEnd w:id="16"/>
    </w:p>
    <w:p w:rsidR="00ED66EC" w:rsidRPr="000A69E5" w:rsidRDefault="00ED66EC" w:rsidP="00C44C31">
      <w:pPr>
        <w:rPr>
          <w:rFonts w:ascii="Palatino Linotype" w:hAnsi="Palatino Linotype"/>
        </w:rPr>
      </w:pPr>
      <w:r w:rsidRPr="000A69E5">
        <w:rPr>
          <w:rFonts w:ascii="Palatino Linotype" w:hAnsi="Palatino Linotype"/>
        </w:rPr>
        <w:t xml:space="preserve">The Drakes Bay National Historic and Archaeological District recognizes the three peoples who met in the </w:t>
      </w:r>
      <w:r w:rsidR="00427EA8" w:rsidRPr="000A69E5">
        <w:rPr>
          <w:rFonts w:ascii="Palatino Linotype" w:hAnsi="Palatino Linotype"/>
        </w:rPr>
        <w:t>sixteenth</w:t>
      </w:r>
      <w:r w:rsidRPr="000A69E5">
        <w:rPr>
          <w:rFonts w:ascii="Palatino Linotype" w:hAnsi="Palatino Linotype"/>
        </w:rPr>
        <w:t xml:space="preserve"> Century at Drakes Bay:  </w:t>
      </w:r>
      <w:r w:rsidR="00427EA8" w:rsidRPr="000A69E5">
        <w:rPr>
          <w:rFonts w:ascii="Palatino Linotype" w:hAnsi="Palatino Linotype"/>
        </w:rPr>
        <w:t xml:space="preserve">Francis </w:t>
      </w:r>
      <w:r w:rsidRPr="000A69E5">
        <w:rPr>
          <w:rFonts w:ascii="Palatino Linotype" w:hAnsi="Palatino Linotype"/>
        </w:rPr>
        <w:t>Drake</w:t>
      </w:r>
      <w:r w:rsidR="00427EA8" w:rsidRPr="000A69E5">
        <w:rPr>
          <w:rFonts w:ascii="Palatino Linotype" w:hAnsi="Palatino Linotype"/>
        </w:rPr>
        <w:t>’s crewmen</w:t>
      </w:r>
      <w:r w:rsidRPr="000A69E5">
        <w:rPr>
          <w:rFonts w:ascii="Palatino Linotype" w:hAnsi="Palatino Linotype"/>
        </w:rPr>
        <w:t xml:space="preserve"> in 1579, </w:t>
      </w:r>
      <w:r w:rsidR="00427EA8" w:rsidRPr="000A69E5">
        <w:rPr>
          <w:rFonts w:ascii="Palatino Linotype" w:hAnsi="Palatino Linotype"/>
        </w:rPr>
        <w:t xml:space="preserve">Sebastian Rodrigues </w:t>
      </w:r>
      <w:r w:rsidRPr="000A69E5">
        <w:rPr>
          <w:rFonts w:ascii="Palatino Linotype" w:hAnsi="Palatino Linotype"/>
        </w:rPr>
        <w:t>Cermeño</w:t>
      </w:r>
      <w:r w:rsidR="00427EA8" w:rsidRPr="000A69E5">
        <w:rPr>
          <w:rFonts w:ascii="Palatino Linotype" w:hAnsi="Palatino Linotype"/>
        </w:rPr>
        <w:t>’s crewmen</w:t>
      </w:r>
      <w:r w:rsidRPr="000A69E5">
        <w:rPr>
          <w:rFonts w:ascii="Palatino Linotype" w:hAnsi="Palatino Linotype"/>
        </w:rPr>
        <w:t xml:space="preserve"> in 1595 and the resident Coast Miwok people.</w:t>
      </w:r>
    </w:p>
    <w:p w:rsidR="00ED66EC" w:rsidRPr="000A69E5" w:rsidRDefault="00ED66EC" w:rsidP="00C44C31">
      <w:pPr>
        <w:rPr>
          <w:rFonts w:ascii="Palatino Linotype" w:hAnsi="Palatino Linotype"/>
        </w:rPr>
      </w:pPr>
      <w:r w:rsidRPr="000A69E5">
        <w:rPr>
          <w:rFonts w:ascii="Palatino Linotype" w:hAnsi="Palatino Linotype"/>
        </w:rPr>
        <w:t xml:space="preserve">The District includes the </w:t>
      </w:r>
      <w:r w:rsidR="00427EA8" w:rsidRPr="000A69E5">
        <w:rPr>
          <w:rFonts w:ascii="Palatino Linotype" w:hAnsi="Palatino Linotype"/>
        </w:rPr>
        <w:t xml:space="preserve">English and Spanish </w:t>
      </w:r>
      <w:r w:rsidRPr="000A69E5">
        <w:rPr>
          <w:rFonts w:ascii="Palatino Linotype" w:hAnsi="Palatino Linotype"/>
        </w:rPr>
        <w:t xml:space="preserve">landing sites and the Native American sites which contain </w:t>
      </w:r>
      <w:r w:rsidR="00427EA8" w:rsidRPr="000A69E5">
        <w:rPr>
          <w:rFonts w:ascii="Palatino Linotype" w:hAnsi="Palatino Linotype"/>
        </w:rPr>
        <w:t>sixteenth</w:t>
      </w:r>
      <w:r w:rsidRPr="000A69E5">
        <w:rPr>
          <w:rFonts w:ascii="Palatino Linotype" w:hAnsi="Palatino Linotype"/>
        </w:rPr>
        <w:t xml:space="preserve"> Century contact materials.  To protect the archaeological sites, the actual boundaries of the District are classified.  (This is common among archaeological NHL sites.)</w:t>
      </w:r>
    </w:p>
    <w:p w:rsidR="00427EA8" w:rsidRPr="000A69E5" w:rsidRDefault="00427EA8" w:rsidP="000A69E5">
      <w:pPr>
        <w:pStyle w:val="Heading3"/>
        <w:rPr>
          <w:rFonts w:ascii="Palatino Linotype" w:hAnsi="Palatino Linotype"/>
        </w:rPr>
      </w:pPr>
      <w:bookmarkStart w:id="17" w:name="_Toc461976179"/>
      <w:r w:rsidRPr="000A69E5">
        <w:rPr>
          <w:rFonts w:ascii="Palatino Linotype" w:hAnsi="Palatino Linotype"/>
        </w:rPr>
        <w:t>Sebastian Rodrigues Cermeño’s</w:t>
      </w:r>
      <w:r w:rsidR="000A69E5" w:rsidRPr="000A69E5">
        <w:rPr>
          <w:rFonts w:ascii="Palatino Linotype" w:hAnsi="Palatino Linotype"/>
        </w:rPr>
        <w:t xml:space="preserve"> Visit</w:t>
      </w:r>
      <w:bookmarkEnd w:id="17"/>
    </w:p>
    <w:p w:rsidR="000A69E5" w:rsidRDefault="000A69E5" w:rsidP="00C44C31">
      <w:pPr>
        <w:rPr>
          <w:rFonts w:ascii="Palatino Linotype" w:hAnsi="Palatino Linotype"/>
        </w:rPr>
      </w:pPr>
      <w:r w:rsidRPr="000A69E5">
        <w:rPr>
          <w:rFonts w:ascii="Palatino Linotype" w:hAnsi="Palatino Linotype"/>
        </w:rPr>
        <w:t xml:space="preserve">Cermeño left the Philippines on his eastward Manila Galleon voyage </w:t>
      </w:r>
      <w:r w:rsidR="008718D8">
        <w:rPr>
          <w:rFonts w:ascii="Palatino Linotype" w:hAnsi="Palatino Linotype"/>
        </w:rPr>
        <w:t>on July 5, 1595</w:t>
      </w:r>
      <w:r w:rsidR="002E270A">
        <w:rPr>
          <w:rFonts w:ascii="Palatino Linotype" w:hAnsi="Palatino Linotype"/>
        </w:rPr>
        <w:t xml:space="preserve"> (Old Style)</w:t>
      </w:r>
      <w:r w:rsidR="008718D8">
        <w:rPr>
          <w:rFonts w:ascii="Palatino Linotype" w:hAnsi="Palatino Linotype"/>
        </w:rPr>
        <w:t>.  He had in</w:t>
      </w:r>
      <w:r w:rsidR="00257B8E">
        <w:rPr>
          <w:rFonts w:ascii="Palatino Linotype" w:hAnsi="Palatino Linotype"/>
        </w:rPr>
        <w:t xml:space="preserve">structions to land at </w:t>
      </w:r>
      <w:r w:rsidR="008718D8">
        <w:rPr>
          <w:rFonts w:ascii="Palatino Linotype" w:hAnsi="Palatino Linotype"/>
        </w:rPr>
        <w:t>the first opportunity</w:t>
      </w:r>
      <w:r w:rsidRPr="000A69E5">
        <w:rPr>
          <w:rFonts w:ascii="Palatino Linotype" w:hAnsi="Palatino Linotype"/>
        </w:rPr>
        <w:t xml:space="preserve"> on the North American coast, assemble the </w:t>
      </w:r>
      <w:r w:rsidR="008718D8">
        <w:rPr>
          <w:rFonts w:ascii="Palatino Linotype" w:hAnsi="Palatino Linotype"/>
        </w:rPr>
        <w:t>launch</w:t>
      </w:r>
      <w:r w:rsidRPr="000A69E5">
        <w:rPr>
          <w:rFonts w:ascii="Palatino Linotype" w:hAnsi="Palatino Linotype"/>
        </w:rPr>
        <w:t xml:space="preserve"> carried aboard the </w:t>
      </w:r>
      <w:r w:rsidRPr="000A69E5">
        <w:rPr>
          <w:rFonts w:ascii="Palatino Linotype" w:hAnsi="Palatino Linotype"/>
          <w:i/>
        </w:rPr>
        <w:t>San Agustin</w:t>
      </w:r>
      <w:r w:rsidRPr="000A69E5">
        <w:rPr>
          <w:rFonts w:ascii="Palatino Linotype" w:hAnsi="Palatino Linotype"/>
        </w:rPr>
        <w:t xml:space="preserve"> and explore southwards seeking an appropriate harbor for use by future Manila Galleons.</w:t>
      </w:r>
    </w:p>
    <w:p w:rsidR="008718D8" w:rsidRPr="000A69E5" w:rsidRDefault="008718D8" w:rsidP="00C44C31">
      <w:pPr>
        <w:rPr>
          <w:rFonts w:ascii="Palatino Linotype" w:hAnsi="Palatino Linotype"/>
        </w:rPr>
      </w:pPr>
      <w:r>
        <w:rPr>
          <w:rFonts w:ascii="Palatino Linotype" w:hAnsi="Palatino Linotype"/>
        </w:rPr>
        <w:t>On October 29, 1579</w:t>
      </w:r>
      <w:r w:rsidR="002E270A">
        <w:rPr>
          <w:rFonts w:ascii="Palatino Linotype" w:hAnsi="Palatino Linotype"/>
        </w:rPr>
        <w:t xml:space="preserve"> (OS)</w:t>
      </w:r>
      <w:r>
        <w:rPr>
          <w:rFonts w:ascii="Palatino Linotype" w:hAnsi="Palatino Linotype"/>
        </w:rPr>
        <w:t xml:space="preserve">, </w:t>
      </w:r>
      <w:r w:rsidRPr="000A69E5">
        <w:rPr>
          <w:rFonts w:ascii="Palatino Linotype" w:hAnsi="Palatino Linotype"/>
        </w:rPr>
        <w:t>Cermeño</w:t>
      </w:r>
      <w:r>
        <w:rPr>
          <w:rFonts w:ascii="Palatino Linotype" w:hAnsi="Palatino Linotype"/>
        </w:rPr>
        <w:t xml:space="preserve"> reached the Oregon coast at 42</w:t>
      </w:r>
      <w:r>
        <w:rPr>
          <w:rFonts w:ascii="Arial Black" w:hAnsi="Arial Black"/>
        </w:rPr>
        <w:t>°</w:t>
      </w:r>
      <w:r>
        <w:rPr>
          <w:rFonts w:ascii="Palatino Linotype" w:hAnsi="Palatino Linotype"/>
        </w:rPr>
        <w:t xml:space="preserve"> north latitude.  He coasted south, arriving at Drakes Bay on November </w:t>
      </w:r>
      <w:proofErr w:type="gramStart"/>
      <w:r w:rsidR="002E270A">
        <w:rPr>
          <w:rFonts w:ascii="Palatino Linotype" w:hAnsi="Palatino Linotype"/>
        </w:rPr>
        <w:t>6</w:t>
      </w:r>
      <w:r w:rsidR="002E270A" w:rsidRPr="008718D8">
        <w:rPr>
          <w:rFonts w:ascii="Palatino Linotype" w:hAnsi="Palatino Linotype"/>
          <w:vertAlign w:val="superscript"/>
        </w:rPr>
        <w:t>th</w:t>
      </w:r>
      <w:r w:rsidR="006B2106">
        <w:rPr>
          <w:rFonts w:ascii="Palatino Linotype" w:hAnsi="Palatino Linotype"/>
          <w:vertAlign w:val="superscript"/>
        </w:rPr>
        <w:t xml:space="preserve"> </w:t>
      </w:r>
      <w:r w:rsidR="002E270A">
        <w:rPr>
          <w:rFonts w:ascii="Palatino Linotype" w:hAnsi="Palatino Linotype"/>
          <w:vertAlign w:val="superscript"/>
        </w:rPr>
        <w:t xml:space="preserve"> </w:t>
      </w:r>
      <w:r w:rsidR="002E270A" w:rsidRPr="006B2106">
        <w:rPr>
          <w:rFonts w:ascii="Palatino Linotype" w:hAnsi="Palatino Linotype"/>
        </w:rPr>
        <w:t>(</w:t>
      </w:r>
      <w:proofErr w:type="gramEnd"/>
      <w:r w:rsidR="002E270A" w:rsidRPr="006B2106">
        <w:rPr>
          <w:rFonts w:ascii="Palatino Linotype" w:hAnsi="Palatino Linotype"/>
        </w:rPr>
        <w:t>O</w:t>
      </w:r>
      <w:r w:rsidR="002E270A" w:rsidRPr="002E270A">
        <w:rPr>
          <w:rFonts w:ascii="Palatino Linotype" w:hAnsi="Palatino Linotype"/>
        </w:rPr>
        <w:t>S)</w:t>
      </w:r>
      <w:r w:rsidRPr="002E270A">
        <w:rPr>
          <w:rFonts w:ascii="Palatino Linotype" w:hAnsi="Palatino Linotype"/>
        </w:rPr>
        <w:t>.</w:t>
      </w:r>
    </w:p>
    <w:p w:rsidR="000A69E5" w:rsidRPr="000A69E5" w:rsidRDefault="00C75FF3" w:rsidP="00C44C31">
      <w:pPr>
        <w:rPr>
          <w:rFonts w:ascii="Palatino Linotype" w:hAnsi="Palatino Linotype"/>
        </w:rPr>
      </w:pPr>
      <w:r>
        <w:rPr>
          <w:rFonts w:ascii="Palatino Linotype" w:hAnsi="Palatino Linotype"/>
        </w:rPr>
        <w:lastRenderedPageBreak/>
        <w:t xml:space="preserve">The </w:t>
      </w:r>
      <w:r w:rsidRPr="00261744">
        <w:rPr>
          <w:rFonts w:ascii="Palatino Linotype" w:hAnsi="Palatino Linotype"/>
          <w:i/>
        </w:rPr>
        <w:t>San Agustin</w:t>
      </w:r>
      <w:r>
        <w:rPr>
          <w:rFonts w:ascii="Palatino Linotype" w:hAnsi="Palatino Linotype"/>
        </w:rPr>
        <w:t xml:space="preserve"> anchored near the entrance to Drakes Estero, and most of the crew went ashore</w:t>
      </w:r>
      <w:r w:rsidR="000A69E5" w:rsidRPr="000A69E5">
        <w:rPr>
          <w:rFonts w:ascii="Palatino Linotype" w:hAnsi="Palatino Linotype"/>
        </w:rPr>
        <w:t>.</w:t>
      </w:r>
      <w:r>
        <w:rPr>
          <w:rFonts w:ascii="Palatino Linotype" w:hAnsi="Palatino Linotype"/>
        </w:rPr>
        <w:t xml:space="preserve">  In late November, a storm blew in from the south.  The </w:t>
      </w:r>
      <w:r w:rsidRPr="00261744">
        <w:rPr>
          <w:rFonts w:ascii="Palatino Linotype" w:hAnsi="Palatino Linotype"/>
          <w:i/>
        </w:rPr>
        <w:t>San Agustin</w:t>
      </w:r>
      <w:r>
        <w:rPr>
          <w:rFonts w:ascii="Palatino Linotype" w:hAnsi="Palatino Linotype"/>
        </w:rPr>
        <w:t xml:space="preserve"> dragged her anchor</w:t>
      </w:r>
      <w:r w:rsidR="00261744">
        <w:rPr>
          <w:rFonts w:ascii="Palatino Linotype" w:hAnsi="Palatino Linotype"/>
        </w:rPr>
        <w:t>s</w:t>
      </w:r>
      <w:r>
        <w:rPr>
          <w:rFonts w:ascii="Palatino Linotype" w:hAnsi="Palatino Linotype"/>
        </w:rPr>
        <w:t xml:space="preserve"> </w:t>
      </w:r>
      <w:r w:rsidR="00261744" w:rsidRPr="000A69E5">
        <w:rPr>
          <w:rFonts w:ascii="Palatino Linotype" w:hAnsi="Palatino Linotype"/>
        </w:rPr>
        <w:t>and was broken up in the surf</w:t>
      </w:r>
      <w:r w:rsidR="00261744">
        <w:rPr>
          <w:rFonts w:ascii="Palatino Linotype" w:hAnsi="Palatino Linotype"/>
        </w:rPr>
        <w:t>.</w:t>
      </w:r>
    </w:p>
    <w:p w:rsidR="000A69E5" w:rsidRPr="000A69E5" w:rsidRDefault="000A69E5" w:rsidP="00C44C31">
      <w:pPr>
        <w:rPr>
          <w:rFonts w:ascii="Palatino Linotype" w:hAnsi="Palatino Linotype"/>
        </w:rPr>
      </w:pPr>
      <w:r w:rsidRPr="000A69E5">
        <w:rPr>
          <w:rFonts w:ascii="Palatino Linotype" w:hAnsi="Palatino Linotype"/>
        </w:rPr>
        <w:t xml:space="preserve">Using wreckage from the </w:t>
      </w:r>
      <w:r w:rsidRPr="000A69E5">
        <w:rPr>
          <w:rFonts w:ascii="Palatino Linotype" w:hAnsi="Palatino Linotype"/>
          <w:i/>
        </w:rPr>
        <w:t>San Agustin</w:t>
      </w:r>
      <w:r w:rsidRPr="000A69E5">
        <w:rPr>
          <w:rFonts w:ascii="Palatino Linotype" w:hAnsi="Palatino Linotype"/>
        </w:rPr>
        <w:t xml:space="preserve">, the crew built up the small boat and </w:t>
      </w:r>
      <w:r w:rsidR="00261744">
        <w:rPr>
          <w:rFonts w:ascii="Palatino Linotype" w:hAnsi="Palatino Linotype"/>
        </w:rPr>
        <w:t>sailed</w:t>
      </w:r>
      <w:r w:rsidRPr="000A69E5">
        <w:rPr>
          <w:rFonts w:ascii="Palatino Linotype" w:hAnsi="Palatino Linotype"/>
        </w:rPr>
        <w:t xml:space="preserve"> to Mexico.</w:t>
      </w:r>
    </w:p>
    <w:p w:rsidR="000A69E5" w:rsidRPr="000A69E5" w:rsidRDefault="000A69E5" w:rsidP="000A69E5">
      <w:pPr>
        <w:pStyle w:val="Heading3"/>
        <w:rPr>
          <w:rFonts w:ascii="Palatino Linotype" w:hAnsi="Palatino Linotype"/>
        </w:rPr>
      </w:pPr>
      <w:bookmarkStart w:id="18" w:name="_Toc461976180"/>
      <w:r w:rsidRPr="000A69E5">
        <w:rPr>
          <w:rFonts w:ascii="Palatino Linotype" w:hAnsi="Palatino Linotype"/>
        </w:rPr>
        <w:t>The Coast Miwok</w:t>
      </w:r>
      <w:bookmarkEnd w:id="18"/>
    </w:p>
    <w:p w:rsidR="000A69E5" w:rsidRPr="000A69E5" w:rsidRDefault="000A69E5" w:rsidP="00C44C31">
      <w:pPr>
        <w:rPr>
          <w:rFonts w:ascii="Palatino Linotype" w:hAnsi="Palatino Linotype"/>
        </w:rPr>
      </w:pPr>
      <w:r w:rsidRPr="000A69E5">
        <w:rPr>
          <w:rFonts w:ascii="Palatino Linotype" w:hAnsi="Palatino Linotype"/>
        </w:rPr>
        <w:t>The Coast Miwok met both Drake’s and Cermeño’s crews at the shores of Drakes Bay.</w:t>
      </w:r>
    </w:p>
    <w:p w:rsidR="000A69E5" w:rsidRPr="000A69E5" w:rsidRDefault="000A69E5" w:rsidP="00C44C31">
      <w:pPr>
        <w:rPr>
          <w:rFonts w:ascii="Palatino Linotype" w:hAnsi="Palatino Linotype"/>
        </w:rPr>
      </w:pPr>
      <w:r w:rsidRPr="000A69E5">
        <w:rPr>
          <w:rFonts w:ascii="Palatino Linotype" w:hAnsi="Palatino Linotype"/>
        </w:rPr>
        <w:t xml:space="preserve">The interactions between the Coast Miwok and Drake and his sailors is extensively described in </w:t>
      </w:r>
      <w:r w:rsidRPr="000A69E5">
        <w:rPr>
          <w:rFonts w:ascii="Palatino Linotype" w:hAnsi="Palatino Linotype"/>
          <w:i/>
        </w:rPr>
        <w:t>The World Encompassed</w:t>
      </w:r>
      <w:r w:rsidRPr="000A69E5">
        <w:rPr>
          <w:rFonts w:ascii="Palatino Linotype" w:hAnsi="Palatino Linotype"/>
        </w:rPr>
        <w:t>.</w:t>
      </w:r>
      <w:r w:rsidR="007E2AAC">
        <w:rPr>
          <w:rFonts w:ascii="Palatino Linotype" w:hAnsi="Palatino Linotype"/>
        </w:rPr>
        <w:t xml:space="preserve">  </w:t>
      </w:r>
      <w:r w:rsidR="007E2AAC" w:rsidRPr="000A69E5">
        <w:rPr>
          <w:rFonts w:ascii="Palatino Linotype" w:hAnsi="Palatino Linotype"/>
        </w:rPr>
        <w:t>Cermeño</w:t>
      </w:r>
      <w:r w:rsidR="007E2AAC">
        <w:rPr>
          <w:rFonts w:ascii="Palatino Linotype" w:hAnsi="Palatino Linotype"/>
        </w:rPr>
        <w:t xml:space="preserve">’s </w:t>
      </w:r>
      <w:r w:rsidR="007E2AAC" w:rsidRPr="007E2AAC">
        <w:rPr>
          <w:rFonts w:ascii="Palatino Linotype" w:hAnsi="Palatino Linotype"/>
          <w:i/>
        </w:rPr>
        <w:t>Declaration</w:t>
      </w:r>
      <w:r w:rsidR="007E2AAC">
        <w:rPr>
          <w:rFonts w:ascii="Palatino Linotype" w:hAnsi="Palatino Linotype"/>
        </w:rPr>
        <w:t xml:space="preserve"> provides details o</w:t>
      </w:r>
      <w:r w:rsidR="00261744">
        <w:rPr>
          <w:rFonts w:ascii="Palatino Linotype" w:hAnsi="Palatino Linotype"/>
        </w:rPr>
        <w:t>f</w:t>
      </w:r>
      <w:r w:rsidR="007E2AAC">
        <w:rPr>
          <w:rFonts w:ascii="Palatino Linotype" w:hAnsi="Palatino Linotype"/>
        </w:rPr>
        <w:t xml:space="preserve"> the Spanish meetings with the Coast Miwok.</w:t>
      </w:r>
    </w:p>
    <w:p w:rsidR="00166C32" w:rsidRPr="000A69E5" w:rsidRDefault="00166C32" w:rsidP="00166C32">
      <w:pPr>
        <w:pStyle w:val="Heading2"/>
        <w:rPr>
          <w:rFonts w:ascii="Palatino Linotype" w:hAnsi="Palatino Linotype"/>
        </w:rPr>
      </w:pPr>
      <w:bookmarkStart w:id="19" w:name="_Toc461976181"/>
      <w:r w:rsidRPr="000A69E5">
        <w:rPr>
          <w:rFonts w:ascii="Palatino Linotype" w:hAnsi="Palatino Linotype"/>
        </w:rPr>
        <w:t>How Did the Work on the NHL Get Done?</w:t>
      </w:r>
      <w:bookmarkEnd w:id="19"/>
    </w:p>
    <w:p w:rsidR="00166C32" w:rsidRPr="000A69E5" w:rsidRDefault="00166C32" w:rsidP="00166C32">
      <w:pPr>
        <w:rPr>
          <w:rFonts w:ascii="Palatino Linotype" w:hAnsi="Palatino Linotype"/>
        </w:rPr>
      </w:pPr>
      <w:r w:rsidRPr="000A69E5">
        <w:rPr>
          <w:rFonts w:ascii="Palatino Linotype" w:hAnsi="Palatino Linotype"/>
        </w:rPr>
        <w:t>Most NHL work and document writing is done by paid consultants supported by private or government interests.  The cost of each of these is often in the range of $100,000.</w:t>
      </w:r>
    </w:p>
    <w:p w:rsidR="00166C32" w:rsidRPr="000A69E5" w:rsidRDefault="00166C32" w:rsidP="00166C32">
      <w:pPr>
        <w:rPr>
          <w:rFonts w:ascii="Palatino Linotype" w:hAnsi="Palatino Linotype"/>
        </w:rPr>
      </w:pPr>
      <w:r w:rsidRPr="000A69E5">
        <w:rPr>
          <w:rFonts w:ascii="Palatino Linotype" w:hAnsi="Palatino Linotype"/>
        </w:rPr>
        <w:t xml:space="preserve">The Drakes Bay National Historic and Archaeological District </w:t>
      </w:r>
      <w:r w:rsidR="000A69E5">
        <w:rPr>
          <w:rFonts w:ascii="Palatino Linotype" w:hAnsi="Palatino Linotype"/>
        </w:rPr>
        <w:t>Nomination</w:t>
      </w:r>
      <w:r w:rsidRPr="000A69E5">
        <w:rPr>
          <w:rFonts w:ascii="Palatino Linotype" w:hAnsi="Palatino Linotype"/>
        </w:rPr>
        <w:t xml:space="preserve"> was </w:t>
      </w:r>
      <w:r w:rsidR="000A69E5">
        <w:rPr>
          <w:rFonts w:ascii="Palatino Linotype" w:hAnsi="Palatino Linotype"/>
        </w:rPr>
        <w:t xml:space="preserve">written by members of </w:t>
      </w:r>
      <w:r w:rsidR="00261744">
        <w:rPr>
          <w:rFonts w:ascii="Palatino Linotype" w:hAnsi="Palatino Linotype"/>
        </w:rPr>
        <w:t xml:space="preserve">the </w:t>
      </w:r>
      <w:r w:rsidRPr="000A69E5">
        <w:rPr>
          <w:rFonts w:ascii="Palatino Linotype" w:hAnsi="Palatino Linotype"/>
        </w:rPr>
        <w:t xml:space="preserve">not-for-profit Drake Navigators Guild </w:t>
      </w:r>
      <w:r w:rsidR="000A69E5">
        <w:rPr>
          <w:rFonts w:ascii="Palatino Linotype" w:hAnsi="Palatino Linotype"/>
        </w:rPr>
        <w:t>with</w:t>
      </w:r>
      <w:r w:rsidRPr="000A69E5">
        <w:rPr>
          <w:rFonts w:ascii="Palatino Linotype" w:hAnsi="Palatino Linotype"/>
        </w:rPr>
        <w:t xml:space="preserve"> its members paying their own costs.</w:t>
      </w:r>
      <w:r w:rsidR="000A69E5">
        <w:rPr>
          <w:rFonts w:ascii="Palatino Linotype" w:hAnsi="Palatino Linotype"/>
        </w:rPr>
        <w:t xml:space="preserve">  Other scholars contributed to the Nomination in their fields of specialization.</w:t>
      </w:r>
    </w:p>
    <w:p w:rsidR="00166C32" w:rsidRPr="000A69E5" w:rsidRDefault="00166C32" w:rsidP="00166C32">
      <w:pPr>
        <w:rPr>
          <w:rFonts w:ascii="Palatino Linotype" w:hAnsi="Palatino Linotype"/>
        </w:rPr>
      </w:pPr>
      <w:r w:rsidRPr="000A69E5">
        <w:rPr>
          <w:rFonts w:ascii="Palatino Linotype" w:hAnsi="Palatino Linotype"/>
        </w:rPr>
        <w:t>The NPS staff in Washington, DC, in particular</w:t>
      </w:r>
      <w:r w:rsidR="000A69E5">
        <w:rPr>
          <w:rFonts w:ascii="Palatino Linotype" w:hAnsi="Palatino Linotype"/>
        </w:rPr>
        <w:t xml:space="preserve"> Mr. Kevin Foster and</w:t>
      </w:r>
      <w:r w:rsidRPr="000A69E5">
        <w:rPr>
          <w:rFonts w:ascii="Palatino Linotype" w:hAnsi="Palatino Linotype"/>
        </w:rPr>
        <w:t xml:space="preserve"> Dr. Erika Martin Siebert, was very helpful in </w:t>
      </w:r>
      <w:proofErr w:type="spellStart"/>
      <w:r w:rsidRPr="000A69E5">
        <w:rPr>
          <w:rFonts w:ascii="Palatino Linotype" w:hAnsi="Palatino Linotype"/>
        </w:rPr>
        <w:t>sheparding</w:t>
      </w:r>
      <w:proofErr w:type="spellEnd"/>
      <w:r w:rsidRPr="000A69E5">
        <w:rPr>
          <w:rFonts w:ascii="Palatino Linotype" w:hAnsi="Palatino Linotype"/>
        </w:rPr>
        <w:t xml:space="preserve"> the NHL application through its process.</w:t>
      </w:r>
    </w:p>
    <w:p w:rsidR="00166C32" w:rsidRPr="000A69E5" w:rsidRDefault="00166C32" w:rsidP="00166C32">
      <w:pPr>
        <w:pStyle w:val="Heading2"/>
        <w:rPr>
          <w:rFonts w:ascii="Palatino Linotype" w:hAnsi="Palatino Linotype"/>
        </w:rPr>
      </w:pPr>
      <w:bookmarkStart w:id="20" w:name="_Toc461976182"/>
      <w:r w:rsidRPr="000A69E5">
        <w:rPr>
          <w:rFonts w:ascii="Palatino Linotype" w:hAnsi="Palatino Linotype"/>
        </w:rPr>
        <w:t>The Plaque Ceremony</w:t>
      </w:r>
      <w:bookmarkEnd w:id="20"/>
    </w:p>
    <w:p w:rsidR="00166C32" w:rsidRPr="000A69E5" w:rsidRDefault="00166C32" w:rsidP="00166C32">
      <w:pPr>
        <w:rPr>
          <w:rFonts w:ascii="Palatino Linotype" w:hAnsi="Palatino Linotype"/>
        </w:rPr>
      </w:pPr>
      <w:r w:rsidRPr="000A69E5">
        <w:rPr>
          <w:rFonts w:ascii="Palatino Linotype" w:hAnsi="Palatino Linotype"/>
        </w:rPr>
        <w:t>While most plaques are put up with an appropriate ceremony and associated events within months of their approvals, this ceremony has been a long time in coming.</w:t>
      </w:r>
    </w:p>
    <w:p w:rsidR="00D75AC4" w:rsidRPr="000A69E5" w:rsidRDefault="00166C32" w:rsidP="000A69E5">
      <w:pPr>
        <w:rPr>
          <w:rFonts w:ascii="Palatino Linotype" w:hAnsi="Palatino Linotype"/>
        </w:rPr>
      </w:pPr>
      <w:r w:rsidRPr="000A69E5">
        <w:rPr>
          <w:rFonts w:ascii="Palatino Linotype" w:hAnsi="Palatino Linotype"/>
        </w:rPr>
        <w:t xml:space="preserve">Staff constraints at the Point Reyes National Seashore </w:t>
      </w:r>
      <w:r w:rsidR="000A69E5">
        <w:rPr>
          <w:rFonts w:ascii="Palatino Linotype" w:hAnsi="Palatino Linotype"/>
        </w:rPr>
        <w:t xml:space="preserve">led to delays until its accomplishment </w:t>
      </w:r>
      <w:r w:rsidR="000C7F54">
        <w:rPr>
          <w:rFonts w:ascii="Palatino Linotype" w:hAnsi="Palatino Linotype"/>
        </w:rPr>
        <w:t xml:space="preserve">on </w:t>
      </w:r>
      <w:r w:rsidR="000C7F54" w:rsidRPr="000A69E5">
        <w:rPr>
          <w:rFonts w:ascii="Palatino Linotype" w:hAnsi="Palatino Linotype"/>
        </w:rPr>
        <w:t>22</w:t>
      </w:r>
      <w:r w:rsidR="00D75AC4" w:rsidRPr="000A69E5">
        <w:rPr>
          <w:rFonts w:ascii="Palatino Linotype" w:hAnsi="Palatino Linotype"/>
        </w:rPr>
        <w:t xml:space="preserve"> October 2016.</w:t>
      </w:r>
    </w:p>
    <w:p w:rsidR="002A56C3" w:rsidRPr="000A69E5" w:rsidRDefault="002A56C3" w:rsidP="00204291">
      <w:pPr>
        <w:pStyle w:val="Heading1"/>
        <w:rPr>
          <w:rFonts w:ascii="Palatino Linotype" w:hAnsi="Palatino Linotype"/>
        </w:rPr>
      </w:pPr>
      <w:bookmarkStart w:id="21" w:name="_Toc461976183"/>
      <w:r w:rsidRPr="000A69E5">
        <w:rPr>
          <w:rFonts w:ascii="Palatino Linotype" w:hAnsi="Palatino Linotype"/>
        </w:rPr>
        <w:t>The Drake Navigators Guild</w:t>
      </w:r>
      <w:bookmarkEnd w:id="21"/>
    </w:p>
    <w:p w:rsidR="002A56C3" w:rsidRPr="000A69E5" w:rsidRDefault="002A56C3" w:rsidP="002A56C3">
      <w:pPr>
        <w:jc w:val="center"/>
        <w:rPr>
          <w:rFonts w:ascii="Palatino Linotype" w:hAnsi="Palatino Linotype"/>
        </w:rPr>
      </w:pPr>
      <w:r w:rsidRPr="000A69E5">
        <w:rPr>
          <w:rFonts w:ascii="Palatino Linotype" w:hAnsi="Palatino Linotype"/>
          <w:noProof/>
        </w:rPr>
        <w:drawing>
          <wp:inline distT="0" distB="0" distL="0" distR="0" wp14:anchorId="58F2056F" wp14:editId="3B24BD10">
            <wp:extent cx="2128723" cy="2313191"/>
            <wp:effectExtent l="0" t="0" r="5080" b="0"/>
            <wp:docPr id="4" name="Picture 4" descr="Golden 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Hi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407" cy="2318281"/>
                    </a:xfrm>
                    <a:prstGeom prst="rect">
                      <a:avLst/>
                    </a:prstGeom>
                    <a:noFill/>
                    <a:ln>
                      <a:noFill/>
                    </a:ln>
                  </pic:spPr>
                </pic:pic>
              </a:graphicData>
            </a:graphic>
          </wp:inline>
        </w:drawing>
      </w:r>
    </w:p>
    <w:p w:rsidR="002A56C3" w:rsidRPr="000A69E5" w:rsidRDefault="00ED66EC" w:rsidP="00ED66EC">
      <w:pPr>
        <w:rPr>
          <w:rFonts w:ascii="Palatino Linotype" w:hAnsi="Palatino Linotype"/>
          <w:bCs/>
          <w:lang w:val="en"/>
        </w:rPr>
      </w:pPr>
      <w:r w:rsidRPr="000A69E5">
        <w:rPr>
          <w:rFonts w:ascii="Palatino Linotype" w:hAnsi="Palatino Linotype"/>
          <w:shd w:val="clear" w:color="auto" w:fill="FFFFFF"/>
        </w:rPr>
        <w:lastRenderedPageBreak/>
        <w:t>The</w:t>
      </w:r>
      <w:r w:rsidRPr="000A69E5">
        <w:rPr>
          <w:rStyle w:val="apple-converted-space"/>
          <w:rFonts w:ascii="Palatino Linotype" w:hAnsi="Palatino Linotype" w:cs="Arial"/>
          <w:color w:val="252525"/>
          <w:sz w:val="21"/>
          <w:szCs w:val="21"/>
          <w:shd w:val="clear" w:color="auto" w:fill="FFFFFF"/>
        </w:rPr>
        <w:t> </w:t>
      </w:r>
      <w:r w:rsidRPr="000A69E5">
        <w:rPr>
          <w:rFonts w:ascii="Palatino Linotype" w:hAnsi="Palatino Linotype"/>
          <w:bCs/>
          <w:shd w:val="clear" w:color="auto" w:fill="FFFFFF"/>
        </w:rPr>
        <w:t>Drake Navigators Guild</w:t>
      </w:r>
      <w:r w:rsidRPr="000A69E5">
        <w:rPr>
          <w:rStyle w:val="apple-converted-space"/>
          <w:rFonts w:ascii="Palatino Linotype" w:hAnsi="Palatino Linotype" w:cs="Arial"/>
          <w:color w:val="252525"/>
          <w:sz w:val="21"/>
          <w:szCs w:val="21"/>
          <w:shd w:val="clear" w:color="auto" w:fill="FFFFFF"/>
        </w:rPr>
        <w:t> </w:t>
      </w:r>
      <w:r w:rsidRPr="000A69E5">
        <w:rPr>
          <w:rFonts w:ascii="Palatino Linotype" w:hAnsi="Palatino Linotype"/>
          <w:shd w:val="clear" w:color="auto" w:fill="FFFFFF"/>
        </w:rPr>
        <w:t>is the historical research group which has used multi-disciplinary methods to research</w:t>
      </w:r>
      <w:r w:rsidRPr="000A69E5">
        <w:rPr>
          <w:rStyle w:val="apple-converted-space"/>
          <w:rFonts w:ascii="Palatino Linotype" w:hAnsi="Palatino Linotype" w:cs="Arial"/>
          <w:color w:val="252525"/>
          <w:sz w:val="21"/>
          <w:szCs w:val="21"/>
          <w:shd w:val="clear" w:color="auto" w:fill="FFFFFF"/>
        </w:rPr>
        <w:t> </w:t>
      </w:r>
      <w:hyperlink r:id="rId25" w:tooltip="Francis Drake" w:history="1">
        <w:r w:rsidRPr="000A69E5">
          <w:rPr>
            <w:rStyle w:val="Hyperlink"/>
            <w:rFonts w:ascii="Palatino Linotype" w:hAnsi="Palatino Linotype" w:cs="Arial"/>
            <w:color w:val="auto"/>
            <w:sz w:val="21"/>
            <w:szCs w:val="21"/>
            <w:u w:val="none"/>
            <w:shd w:val="clear" w:color="auto" w:fill="FFFFFF"/>
          </w:rPr>
          <w:t>Francis Drake</w:t>
        </w:r>
      </w:hyperlink>
      <w:r w:rsidRPr="00F37C6B">
        <w:rPr>
          <w:rFonts w:ascii="Palatino Linotype" w:hAnsi="Palatino Linotype"/>
          <w:shd w:val="clear" w:color="auto" w:fill="FFFFFF"/>
        </w:rPr>
        <w:t>’</w:t>
      </w:r>
      <w:r w:rsidRPr="000A69E5">
        <w:rPr>
          <w:rFonts w:ascii="Palatino Linotype" w:hAnsi="Palatino Linotype"/>
          <w:shd w:val="clear" w:color="auto" w:fill="FFFFFF"/>
        </w:rPr>
        <w:t>s visit to the west coast of North America in 1579 and related maritime explorations. Founded in 1949, the Guild’s research supports the long-standing conclusion that Drake’s “</w:t>
      </w:r>
      <w:hyperlink r:id="rId26" w:tooltip="New Albion" w:history="1">
        <w:r w:rsidRPr="000A69E5">
          <w:rPr>
            <w:rStyle w:val="Hyperlink"/>
            <w:rFonts w:ascii="Palatino Linotype" w:hAnsi="Palatino Linotype" w:cs="Arial"/>
            <w:i/>
            <w:color w:val="auto"/>
            <w:sz w:val="21"/>
            <w:szCs w:val="21"/>
            <w:u w:val="none"/>
            <w:shd w:val="clear" w:color="auto" w:fill="FFFFFF"/>
          </w:rPr>
          <w:t>Nova Albion</w:t>
        </w:r>
      </w:hyperlink>
      <w:r w:rsidRPr="000A69E5">
        <w:rPr>
          <w:rFonts w:ascii="Palatino Linotype" w:hAnsi="Palatino Linotype"/>
          <w:shd w:val="clear" w:color="auto" w:fill="FFFFFF"/>
        </w:rPr>
        <w:t>” is at</w:t>
      </w:r>
      <w:r w:rsidRPr="000A69E5">
        <w:rPr>
          <w:rStyle w:val="apple-converted-space"/>
          <w:rFonts w:ascii="Palatino Linotype" w:hAnsi="Palatino Linotype" w:cs="Arial"/>
          <w:color w:val="252525"/>
          <w:sz w:val="21"/>
          <w:szCs w:val="21"/>
          <w:shd w:val="clear" w:color="auto" w:fill="FFFFFF"/>
        </w:rPr>
        <w:t> </w:t>
      </w:r>
      <w:hyperlink r:id="rId27" w:tooltip="Drakes Bay" w:history="1">
        <w:r w:rsidRPr="000A69E5">
          <w:rPr>
            <w:rStyle w:val="Hyperlink"/>
            <w:rFonts w:ascii="Palatino Linotype" w:hAnsi="Palatino Linotype" w:cs="Arial"/>
            <w:color w:val="auto"/>
            <w:sz w:val="21"/>
            <w:szCs w:val="21"/>
            <w:u w:val="none"/>
            <w:shd w:val="clear" w:color="auto" w:fill="FFFFFF"/>
          </w:rPr>
          <w:t>Drakes Bay</w:t>
        </w:r>
      </w:hyperlink>
      <w:r w:rsidRPr="000A69E5">
        <w:rPr>
          <w:rFonts w:ascii="Palatino Linotype" w:hAnsi="Palatino Linotype"/>
          <w:shd w:val="clear" w:color="auto" w:fill="FFFFFF"/>
        </w:rPr>
        <w:t>, California. The Guild's efforts build on the research of Professor</w:t>
      </w:r>
      <w:r w:rsidR="00586D30" w:rsidRPr="000A69E5">
        <w:rPr>
          <w:rFonts w:ascii="Palatino Linotype" w:hAnsi="Palatino Linotype"/>
          <w:shd w:val="clear" w:color="auto" w:fill="FFFFFF"/>
        </w:rPr>
        <w:t xml:space="preserve"> </w:t>
      </w:r>
      <w:hyperlink r:id="rId28" w:tooltip="George Davidson (geographer)" w:history="1">
        <w:r w:rsidRPr="000A69E5">
          <w:rPr>
            <w:rStyle w:val="Hyperlink"/>
            <w:rFonts w:ascii="Palatino Linotype" w:hAnsi="Palatino Linotype" w:cs="Arial"/>
            <w:color w:val="auto"/>
            <w:sz w:val="21"/>
            <w:szCs w:val="21"/>
            <w:u w:val="none"/>
            <w:shd w:val="clear" w:color="auto" w:fill="FFFFFF"/>
          </w:rPr>
          <w:t>George Davidson</w:t>
        </w:r>
      </w:hyperlink>
      <w:r w:rsidR="00586D30" w:rsidRPr="000A69E5">
        <w:rPr>
          <w:rFonts w:ascii="Palatino Linotype" w:hAnsi="Palatino Linotype"/>
        </w:rPr>
        <w:t xml:space="preserve"> </w:t>
      </w:r>
      <w:r w:rsidRPr="000A69E5">
        <w:rPr>
          <w:rFonts w:ascii="Palatino Linotype" w:hAnsi="Palatino Linotype"/>
          <w:shd w:val="clear" w:color="auto" w:fill="FFFFFF"/>
        </w:rPr>
        <w:t>and others who have studied Drake's voyage.</w:t>
      </w:r>
      <w:r w:rsidRPr="000A69E5">
        <w:rPr>
          <w:rStyle w:val="apple-converted-space"/>
          <w:rFonts w:ascii="Palatino Linotype" w:hAnsi="Palatino Linotype" w:cs="Arial"/>
          <w:color w:val="252525"/>
          <w:sz w:val="21"/>
          <w:szCs w:val="21"/>
          <w:shd w:val="clear" w:color="auto" w:fill="FFFFFF"/>
        </w:rPr>
        <w:t> </w:t>
      </w:r>
      <w:r w:rsidR="00DF1B13">
        <w:rPr>
          <w:rStyle w:val="apple-converted-space"/>
          <w:rFonts w:ascii="Palatino Linotype" w:hAnsi="Palatino Linotype" w:cs="Arial"/>
          <w:color w:val="252525"/>
          <w:sz w:val="21"/>
          <w:szCs w:val="21"/>
          <w:shd w:val="clear" w:color="auto" w:fill="FFFFFF"/>
        </w:rPr>
        <w:t xml:space="preserve"> </w:t>
      </w:r>
      <w:r w:rsidRPr="000A69E5">
        <w:rPr>
          <w:rFonts w:ascii="Palatino Linotype" w:hAnsi="Palatino Linotype"/>
          <w:shd w:val="clear" w:color="auto" w:fill="FFFFFF"/>
        </w:rPr>
        <w:t>The Guild’s research has identified the specific careening site at Drake’s Cove within the Bay.</w:t>
      </w:r>
      <w:r w:rsidRPr="000A69E5">
        <w:rPr>
          <w:rFonts w:ascii="Palatino Linotype" w:hAnsi="Palatino Linotype"/>
          <w:bCs/>
          <w:lang w:val="en"/>
        </w:rPr>
        <w:t xml:space="preserve">  The DNG wrote the N</w:t>
      </w:r>
      <w:r w:rsidR="00DF1B13">
        <w:rPr>
          <w:rFonts w:ascii="Palatino Linotype" w:hAnsi="Palatino Linotype"/>
          <w:bCs/>
          <w:lang w:val="en"/>
        </w:rPr>
        <w:t xml:space="preserve">ational </w:t>
      </w:r>
      <w:r w:rsidRPr="000A69E5">
        <w:rPr>
          <w:rFonts w:ascii="Palatino Linotype" w:hAnsi="Palatino Linotype"/>
          <w:bCs/>
          <w:lang w:val="en"/>
        </w:rPr>
        <w:t>H</w:t>
      </w:r>
      <w:r w:rsidR="00DF1B13">
        <w:rPr>
          <w:rFonts w:ascii="Palatino Linotype" w:hAnsi="Palatino Linotype"/>
          <w:bCs/>
          <w:lang w:val="en"/>
        </w:rPr>
        <w:t xml:space="preserve">istoric </w:t>
      </w:r>
      <w:r w:rsidRPr="000A69E5">
        <w:rPr>
          <w:rFonts w:ascii="Palatino Linotype" w:hAnsi="Palatino Linotype"/>
          <w:bCs/>
          <w:lang w:val="en"/>
        </w:rPr>
        <w:t>L</w:t>
      </w:r>
      <w:r w:rsidR="00DF1B13">
        <w:rPr>
          <w:rFonts w:ascii="Palatino Linotype" w:hAnsi="Palatino Linotype"/>
          <w:bCs/>
          <w:lang w:val="en"/>
        </w:rPr>
        <w:t>andmark</w:t>
      </w:r>
      <w:r w:rsidRPr="000A69E5">
        <w:rPr>
          <w:rFonts w:ascii="Palatino Linotype" w:hAnsi="Palatino Linotype"/>
          <w:bCs/>
          <w:lang w:val="en"/>
        </w:rPr>
        <w:t xml:space="preserve"> application and presented it to N</w:t>
      </w:r>
      <w:r w:rsidR="00DF1B13">
        <w:rPr>
          <w:rFonts w:ascii="Palatino Linotype" w:hAnsi="Palatino Linotype"/>
          <w:bCs/>
          <w:lang w:val="en"/>
        </w:rPr>
        <w:t xml:space="preserve">ational </w:t>
      </w:r>
      <w:r w:rsidRPr="000A69E5">
        <w:rPr>
          <w:rFonts w:ascii="Palatino Linotype" w:hAnsi="Palatino Linotype"/>
          <w:bCs/>
          <w:lang w:val="en"/>
        </w:rPr>
        <w:t>P</w:t>
      </w:r>
      <w:r w:rsidR="00DF1B13">
        <w:rPr>
          <w:rFonts w:ascii="Palatino Linotype" w:hAnsi="Palatino Linotype"/>
          <w:bCs/>
          <w:lang w:val="en"/>
        </w:rPr>
        <w:t xml:space="preserve">ark </w:t>
      </w:r>
      <w:r w:rsidRPr="000A69E5">
        <w:rPr>
          <w:rFonts w:ascii="Palatino Linotype" w:hAnsi="Palatino Linotype"/>
          <w:bCs/>
          <w:lang w:val="en"/>
        </w:rPr>
        <w:t>S</w:t>
      </w:r>
      <w:r w:rsidR="00DF1B13">
        <w:rPr>
          <w:rFonts w:ascii="Palatino Linotype" w:hAnsi="Palatino Linotype"/>
          <w:bCs/>
          <w:lang w:val="en"/>
        </w:rPr>
        <w:t>ervice</w:t>
      </w:r>
      <w:r w:rsidRPr="000A69E5">
        <w:rPr>
          <w:rFonts w:ascii="Palatino Linotype" w:hAnsi="Palatino Linotype"/>
          <w:bCs/>
          <w:lang w:val="en"/>
        </w:rPr>
        <w:t xml:space="preserve"> committees.  The group continues its educational and research efforts to bring the Drake story to the public.</w:t>
      </w:r>
    </w:p>
    <w:p w:rsidR="00ED66EC" w:rsidRPr="000A69E5" w:rsidRDefault="00ED66EC" w:rsidP="00ED66EC">
      <w:pPr>
        <w:rPr>
          <w:rFonts w:ascii="Palatino Linotype" w:hAnsi="Palatino Linotype"/>
          <w:bCs/>
          <w:lang w:val="en"/>
        </w:rPr>
      </w:pPr>
      <w:r w:rsidRPr="000A69E5">
        <w:rPr>
          <w:rFonts w:ascii="Palatino Linotype" w:hAnsi="Palatino Linotype"/>
          <w:bCs/>
          <w:lang w:val="en"/>
        </w:rPr>
        <w:t>Key participants over the years include</w:t>
      </w:r>
    </w:p>
    <w:p w:rsidR="00DF1B13" w:rsidRPr="000A69E5" w:rsidRDefault="00DF1B13" w:rsidP="00DF1B13">
      <w:pPr>
        <w:pStyle w:val="ListParagraph"/>
        <w:numPr>
          <w:ilvl w:val="0"/>
          <w:numId w:val="3"/>
        </w:numPr>
        <w:rPr>
          <w:rFonts w:ascii="Palatino Linotype" w:hAnsi="Palatino Linotype"/>
          <w:bCs/>
          <w:lang w:val="en"/>
        </w:rPr>
      </w:pPr>
      <w:r>
        <w:rPr>
          <w:rFonts w:ascii="Palatino Linotype" w:hAnsi="Palatino Linotype"/>
          <w:bCs/>
          <w:lang w:val="en"/>
        </w:rPr>
        <w:t xml:space="preserve">Captain </w:t>
      </w:r>
      <w:r w:rsidRPr="000A69E5">
        <w:rPr>
          <w:rFonts w:ascii="Palatino Linotype" w:hAnsi="Palatino Linotype"/>
          <w:bCs/>
          <w:lang w:val="en"/>
        </w:rPr>
        <w:t>Raymond Aker</w:t>
      </w:r>
    </w:p>
    <w:p w:rsidR="00DF1B13" w:rsidRDefault="00DF1B13" w:rsidP="00DF1B13">
      <w:pPr>
        <w:pStyle w:val="ListParagraph"/>
        <w:numPr>
          <w:ilvl w:val="0"/>
          <w:numId w:val="3"/>
        </w:numPr>
        <w:rPr>
          <w:rFonts w:ascii="Palatino Linotype" w:hAnsi="Palatino Linotype"/>
          <w:bCs/>
          <w:lang w:val="en"/>
        </w:rPr>
      </w:pPr>
      <w:r>
        <w:rPr>
          <w:rFonts w:ascii="Palatino Linotype" w:hAnsi="Palatino Linotype"/>
          <w:bCs/>
          <w:lang w:val="en"/>
        </w:rPr>
        <w:t>Robert W. Allen</w:t>
      </w:r>
    </w:p>
    <w:p w:rsidR="00DF1B13" w:rsidRDefault="00DF1B13" w:rsidP="00DF1B13">
      <w:pPr>
        <w:pStyle w:val="ListParagraph"/>
        <w:numPr>
          <w:ilvl w:val="0"/>
          <w:numId w:val="3"/>
        </w:numPr>
        <w:rPr>
          <w:rFonts w:ascii="Palatino Linotype" w:hAnsi="Palatino Linotype"/>
          <w:bCs/>
          <w:lang w:val="en"/>
        </w:rPr>
      </w:pPr>
      <w:r>
        <w:rPr>
          <w:rFonts w:ascii="Palatino Linotype" w:hAnsi="Palatino Linotype"/>
          <w:bCs/>
          <w:lang w:val="en"/>
        </w:rPr>
        <w:t>F. Richard Brace</w:t>
      </w:r>
    </w:p>
    <w:p w:rsidR="00DF1B13" w:rsidRDefault="00DF1B13" w:rsidP="00DF1B13">
      <w:pPr>
        <w:pStyle w:val="ListParagraph"/>
        <w:numPr>
          <w:ilvl w:val="0"/>
          <w:numId w:val="3"/>
        </w:numPr>
        <w:rPr>
          <w:rFonts w:ascii="Palatino Linotype" w:hAnsi="Palatino Linotype"/>
          <w:bCs/>
          <w:lang w:val="en"/>
        </w:rPr>
      </w:pPr>
      <w:r>
        <w:rPr>
          <w:rFonts w:ascii="Palatino Linotype" w:hAnsi="Palatino Linotype"/>
          <w:bCs/>
          <w:lang w:val="en"/>
        </w:rPr>
        <w:t>Matthew P. Dillingham</w:t>
      </w:r>
    </w:p>
    <w:p w:rsidR="00DF1B13" w:rsidRPr="000A69E5" w:rsidRDefault="00DF1B13" w:rsidP="00DF1B13">
      <w:pPr>
        <w:pStyle w:val="ListParagraph"/>
        <w:numPr>
          <w:ilvl w:val="0"/>
          <w:numId w:val="3"/>
        </w:numPr>
        <w:rPr>
          <w:rFonts w:ascii="Palatino Linotype" w:hAnsi="Palatino Linotype"/>
          <w:bCs/>
          <w:lang w:val="en"/>
        </w:rPr>
      </w:pPr>
      <w:r>
        <w:rPr>
          <w:rFonts w:ascii="Palatino Linotype" w:hAnsi="Palatino Linotype"/>
          <w:bCs/>
          <w:lang w:val="en"/>
        </w:rPr>
        <w:t>Captain Daniel Dillon, USN</w:t>
      </w:r>
    </w:p>
    <w:p w:rsidR="00ED66EC" w:rsidRPr="000A69E5" w:rsidRDefault="00ED66EC" w:rsidP="00ED66EC">
      <w:pPr>
        <w:pStyle w:val="ListParagraph"/>
        <w:numPr>
          <w:ilvl w:val="0"/>
          <w:numId w:val="3"/>
        </w:numPr>
        <w:rPr>
          <w:rFonts w:ascii="Palatino Linotype" w:hAnsi="Palatino Linotype"/>
          <w:bCs/>
          <w:lang w:val="en"/>
        </w:rPr>
      </w:pPr>
      <w:r w:rsidRPr="000A69E5">
        <w:rPr>
          <w:rFonts w:ascii="Palatino Linotype" w:hAnsi="Palatino Linotype"/>
          <w:bCs/>
          <w:lang w:val="en"/>
        </w:rPr>
        <w:t>Fleet Admiral Chester W. Nimitz</w:t>
      </w:r>
      <w:r w:rsidR="00DF1B13">
        <w:rPr>
          <w:rFonts w:ascii="Palatino Linotype" w:hAnsi="Palatino Linotype"/>
          <w:bCs/>
          <w:lang w:val="en"/>
        </w:rPr>
        <w:t>, USN</w:t>
      </w:r>
    </w:p>
    <w:p w:rsidR="00ED66EC" w:rsidRDefault="00ED66EC" w:rsidP="00ED66EC">
      <w:pPr>
        <w:pStyle w:val="ListParagraph"/>
        <w:numPr>
          <w:ilvl w:val="0"/>
          <w:numId w:val="3"/>
        </w:numPr>
        <w:rPr>
          <w:rFonts w:ascii="Palatino Linotype" w:hAnsi="Palatino Linotype"/>
          <w:bCs/>
          <w:lang w:val="en"/>
        </w:rPr>
      </w:pPr>
      <w:r w:rsidRPr="000A69E5">
        <w:rPr>
          <w:rFonts w:ascii="Palatino Linotype" w:hAnsi="Palatino Linotype"/>
          <w:bCs/>
          <w:lang w:val="en"/>
        </w:rPr>
        <w:t xml:space="preserve">Captain Adolph S. </w:t>
      </w:r>
      <w:proofErr w:type="spellStart"/>
      <w:r w:rsidRPr="000A69E5">
        <w:rPr>
          <w:rFonts w:ascii="Palatino Linotype" w:hAnsi="Palatino Linotype"/>
          <w:bCs/>
          <w:lang w:val="en"/>
        </w:rPr>
        <w:t>Oko</w:t>
      </w:r>
      <w:proofErr w:type="spellEnd"/>
      <w:r w:rsidRPr="000A69E5">
        <w:rPr>
          <w:rFonts w:ascii="Palatino Linotype" w:hAnsi="Palatino Linotype"/>
          <w:bCs/>
          <w:lang w:val="en"/>
        </w:rPr>
        <w:t>, Jr.</w:t>
      </w:r>
    </w:p>
    <w:p w:rsidR="00ED66EC" w:rsidRPr="000A69E5" w:rsidRDefault="00ED66EC" w:rsidP="00ED66EC">
      <w:pPr>
        <w:rPr>
          <w:rFonts w:ascii="Palatino Linotype" w:hAnsi="Palatino Linotype"/>
        </w:rPr>
      </w:pPr>
      <w:r w:rsidRPr="000A69E5">
        <w:rPr>
          <w:rFonts w:ascii="Palatino Linotype" w:hAnsi="Palatino Linotype"/>
          <w:bCs/>
          <w:lang w:val="en"/>
        </w:rPr>
        <w:t>See the Drake Navigators Guild website or Wikipedia for more information.</w:t>
      </w:r>
    </w:p>
    <w:p w:rsidR="00204291" w:rsidRPr="000A69E5" w:rsidRDefault="0012344B" w:rsidP="00204291">
      <w:pPr>
        <w:pStyle w:val="Heading1"/>
        <w:rPr>
          <w:rFonts w:ascii="Palatino Linotype" w:hAnsi="Palatino Linotype"/>
        </w:rPr>
      </w:pPr>
      <w:bookmarkStart w:id="22" w:name="_Toc461976184"/>
      <w:r>
        <w:rPr>
          <w:rFonts w:ascii="Palatino Linotype" w:hAnsi="Palatino Linotype"/>
        </w:rPr>
        <w:t>Establishing the L</w:t>
      </w:r>
      <w:r w:rsidR="001E5CC4" w:rsidRPr="000A69E5">
        <w:rPr>
          <w:rFonts w:ascii="Palatino Linotype" w:hAnsi="Palatino Linotype"/>
        </w:rPr>
        <w:t>ocation</w:t>
      </w:r>
      <w:bookmarkEnd w:id="22"/>
    </w:p>
    <w:p w:rsidR="001E5CC4" w:rsidRPr="000A69E5" w:rsidRDefault="001E5CC4" w:rsidP="00204291">
      <w:pPr>
        <w:rPr>
          <w:rFonts w:ascii="Palatino Linotype" w:hAnsi="Palatino Linotype"/>
        </w:rPr>
      </w:pPr>
      <w:r w:rsidRPr="000A69E5">
        <w:rPr>
          <w:rFonts w:ascii="Palatino Linotype" w:hAnsi="Palatino Linotype"/>
        </w:rPr>
        <w:t>The location of Drake’s landing site has been established using more than twenty pieces of evidence.  There are more than 50 details pointing to the landing site.  All fit Drakes Bay.</w:t>
      </w:r>
    </w:p>
    <w:p w:rsidR="001E5CC4" w:rsidRPr="00F37C6B" w:rsidRDefault="001E5CC4" w:rsidP="00204291">
      <w:pPr>
        <w:rPr>
          <w:rFonts w:ascii="Palatino Linotype" w:hAnsi="Palatino Linotype"/>
        </w:rPr>
      </w:pPr>
      <w:r w:rsidRPr="000A69E5">
        <w:rPr>
          <w:rFonts w:ascii="Palatino Linotype" w:hAnsi="Palatino Linotype"/>
        </w:rPr>
        <w:t xml:space="preserve">Robert W. Allen argued that only three points of evidence needed to be used:  the latitude, the white </w:t>
      </w:r>
      <w:r w:rsidR="00F37C6B">
        <w:rPr>
          <w:rFonts w:ascii="Palatino Linotype" w:hAnsi="Palatino Linotype"/>
        </w:rPr>
        <w:t>cliffs and the Farallon Islan</w:t>
      </w:r>
      <w:r w:rsidR="00F37C6B" w:rsidRPr="00F37C6B">
        <w:rPr>
          <w:rFonts w:ascii="Palatino Linotype" w:hAnsi="Palatino Linotype"/>
        </w:rPr>
        <w:t xml:space="preserve">ds </w:t>
      </w:r>
      <w:r w:rsidR="00F37C6B" w:rsidRPr="00F37C6B">
        <w:rPr>
          <w:rFonts w:ascii="Palatino Linotype" w:hAnsi="Palatino Linotype" w:cs="Arial"/>
          <w:color w:val="000000"/>
          <w:shd w:val="clear" w:color="auto" w:fill="FFFFFF"/>
        </w:rPr>
        <w:t>are enough to establish the location of the bay.  The other evidence supports these points, identifies the exact location of the encampment and inner harbor, and adds detail to the story.</w:t>
      </w:r>
    </w:p>
    <w:p w:rsidR="001E5CC4" w:rsidRPr="000A69E5" w:rsidRDefault="001E5CC4" w:rsidP="00204291">
      <w:pPr>
        <w:rPr>
          <w:rFonts w:ascii="Palatino Linotype" w:hAnsi="Palatino Linotype"/>
        </w:rPr>
      </w:pPr>
      <w:r w:rsidRPr="00F37C6B">
        <w:rPr>
          <w:rFonts w:ascii="Palatino Linotype" w:hAnsi="Palatino Linotype"/>
        </w:rPr>
        <w:t xml:space="preserve">The exact location of Drake’s Cove </w:t>
      </w:r>
      <w:r w:rsidRPr="000A69E5">
        <w:rPr>
          <w:rFonts w:ascii="Palatino Linotype" w:hAnsi="Palatino Linotype"/>
        </w:rPr>
        <w:t xml:space="preserve">was determined after photographs taken by </w:t>
      </w:r>
      <w:r w:rsidR="00C23471" w:rsidRPr="000A69E5">
        <w:rPr>
          <w:rFonts w:ascii="Palatino Linotype" w:hAnsi="Palatino Linotype" w:cs="Arial"/>
          <w:color w:val="252525"/>
          <w:sz w:val="21"/>
          <w:szCs w:val="21"/>
          <w:shd w:val="clear" w:color="auto" w:fill="FFFFFF"/>
        </w:rPr>
        <w:t xml:space="preserve">Matthew Dillingham </w:t>
      </w:r>
      <w:r w:rsidRPr="000A69E5">
        <w:rPr>
          <w:rFonts w:ascii="Palatino Linotype" w:hAnsi="Palatino Linotype"/>
        </w:rPr>
        <w:t>were developed in 19</w:t>
      </w:r>
      <w:r w:rsidR="00C23471" w:rsidRPr="000A69E5">
        <w:rPr>
          <w:rFonts w:ascii="Palatino Linotype" w:hAnsi="Palatino Linotype"/>
        </w:rPr>
        <w:t>52</w:t>
      </w:r>
      <w:r w:rsidRPr="000A69E5">
        <w:rPr>
          <w:rFonts w:ascii="Palatino Linotype" w:hAnsi="Palatino Linotype"/>
        </w:rPr>
        <w:t>.  These photographs match the drawing on the Hondius Broadside map.</w:t>
      </w:r>
    </w:p>
    <w:p w:rsidR="00204291" w:rsidRPr="000A69E5" w:rsidRDefault="00204291" w:rsidP="00204291">
      <w:pPr>
        <w:rPr>
          <w:rFonts w:ascii="Palatino Linotype" w:hAnsi="Palatino Linotype"/>
        </w:rPr>
      </w:pPr>
      <w:r w:rsidRPr="000A69E5">
        <w:rPr>
          <w:rFonts w:ascii="Palatino Linotype" w:hAnsi="Palatino Linotype"/>
        </w:rPr>
        <w:t>While more than two dozen claims have been made that “Drake landed in my backyard” from Canada to Santa Barbara, none hold up to careful examination.</w:t>
      </w:r>
    </w:p>
    <w:p w:rsidR="00204291" w:rsidRPr="000A69E5" w:rsidRDefault="00204291" w:rsidP="00204291">
      <w:pPr>
        <w:rPr>
          <w:rFonts w:ascii="Palatino Linotype" w:hAnsi="Palatino Linotype"/>
        </w:rPr>
      </w:pPr>
      <w:r w:rsidRPr="000A69E5">
        <w:rPr>
          <w:rFonts w:ascii="Palatino Linotype" w:hAnsi="Palatino Linotype"/>
        </w:rPr>
        <w:t>After years of study, the National Park Service and the Secretary of the Interior have agreed that the landing site is at Drake’s Cove.</w:t>
      </w:r>
    </w:p>
    <w:p w:rsidR="001C3A95" w:rsidRPr="000A69E5" w:rsidRDefault="001C3A95" w:rsidP="00204291">
      <w:pPr>
        <w:rPr>
          <w:rFonts w:ascii="Palatino Linotype" w:hAnsi="Palatino Linotype"/>
        </w:rPr>
      </w:pPr>
      <w:r w:rsidRPr="000A69E5">
        <w:rPr>
          <w:rFonts w:ascii="Palatino Linotype" w:hAnsi="Palatino Linotype"/>
        </w:rPr>
        <w:t>The Appendices to the NHL nomination examine each of the claims in detail.</w:t>
      </w:r>
    </w:p>
    <w:p w:rsidR="00166C32" w:rsidRPr="000A69E5" w:rsidRDefault="00166C32" w:rsidP="00166C32">
      <w:pPr>
        <w:rPr>
          <w:rFonts w:ascii="Palatino Linotype" w:hAnsi="Palatino Linotype"/>
        </w:rPr>
      </w:pPr>
      <w:r w:rsidRPr="000A69E5">
        <w:rPr>
          <w:rFonts w:ascii="Palatino Linotype" w:hAnsi="Palatino Linotype"/>
        </w:rPr>
        <w:lastRenderedPageBreak/>
        <w:t xml:space="preserve">See Wikipedia – Drake in California for information on the 50 detailed points of evidence placing Drake at Drake’s Cove.  For more </w:t>
      </w:r>
      <w:r w:rsidR="00DF1B13">
        <w:rPr>
          <w:rFonts w:ascii="Palatino Linotype" w:hAnsi="Palatino Linotype"/>
        </w:rPr>
        <w:t>details</w:t>
      </w:r>
      <w:r w:rsidRPr="000A69E5">
        <w:rPr>
          <w:rFonts w:ascii="Palatino Linotype" w:hAnsi="Palatino Linotype"/>
        </w:rPr>
        <w:t>, see Raymond Aker’s 1</w:t>
      </w:r>
      <w:r w:rsidR="00DF1B13">
        <w:rPr>
          <w:rFonts w:ascii="Palatino Linotype" w:hAnsi="Palatino Linotype"/>
        </w:rPr>
        <w:t xml:space="preserve">970 book </w:t>
      </w:r>
      <w:r w:rsidR="00DF1B13" w:rsidRPr="00DF1B13">
        <w:rPr>
          <w:rFonts w:ascii="Palatino Linotype" w:hAnsi="Palatino Linotype"/>
          <w:i/>
        </w:rPr>
        <w:t>Report of Findings Relating to the Identification of Francis Drake’s Encampment at Point Reyes National Seashore</w:t>
      </w:r>
      <w:r w:rsidR="00DF1B13">
        <w:rPr>
          <w:rFonts w:ascii="Palatino Linotype" w:hAnsi="Palatino Linotype"/>
        </w:rPr>
        <w:t>.</w:t>
      </w:r>
    </w:p>
    <w:p w:rsidR="00204291" w:rsidRPr="00AA3990" w:rsidRDefault="00204291" w:rsidP="00204291">
      <w:pPr>
        <w:rPr>
          <w:rFonts w:ascii="Palatino Linotype" w:hAnsi="Palatino Linotype"/>
          <w:i/>
        </w:rPr>
      </w:pPr>
      <w:r w:rsidRPr="000A69E5">
        <w:rPr>
          <w:rFonts w:ascii="Palatino Linotype" w:hAnsi="Palatino Linotype"/>
        </w:rPr>
        <w:t>See Wikipedia – Fringe Theories on the location of New Albion for information on the two dozen plus sites.</w:t>
      </w:r>
    </w:p>
    <w:p w:rsidR="008801D8" w:rsidRPr="000A69E5" w:rsidRDefault="008801D8" w:rsidP="008801D8">
      <w:pPr>
        <w:pStyle w:val="Heading1"/>
        <w:rPr>
          <w:rFonts w:ascii="Palatino Linotype" w:hAnsi="Palatino Linotype"/>
        </w:rPr>
      </w:pPr>
      <w:bookmarkStart w:id="23" w:name="_Toc461976185"/>
      <w:r w:rsidRPr="000A69E5">
        <w:rPr>
          <w:rFonts w:ascii="Palatino Linotype" w:hAnsi="Palatino Linotype"/>
        </w:rPr>
        <w:t>Resources</w:t>
      </w:r>
      <w:bookmarkEnd w:id="23"/>
    </w:p>
    <w:p w:rsidR="00311074" w:rsidRPr="000A69E5" w:rsidRDefault="00311074" w:rsidP="004E6151">
      <w:pPr>
        <w:jc w:val="center"/>
        <w:rPr>
          <w:rFonts w:ascii="Palatino Linotype" w:hAnsi="Palatino Linotype"/>
        </w:rPr>
      </w:pPr>
      <w:r w:rsidRPr="000A69E5">
        <w:rPr>
          <w:rFonts w:ascii="Palatino Linotype" w:hAnsi="Palatino Linotype"/>
          <w:noProof/>
        </w:rPr>
        <w:drawing>
          <wp:inline distT="0" distB="0" distL="0" distR="0">
            <wp:extent cx="2800274" cy="3521884"/>
            <wp:effectExtent l="0" t="0" r="635" b="2540"/>
            <wp:docPr id="20" name="Picture 20" descr="C:\MVdP\2012\drakeboo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VdP\2012\drakebook-cov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2635" cy="3524854"/>
                    </a:xfrm>
                    <a:prstGeom prst="rect">
                      <a:avLst/>
                    </a:prstGeom>
                    <a:noFill/>
                    <a:ln>
                      <a:noFill/>
                    </a:ln>
                  </pic:spPr>
                </pic:pic>
              </a:graphicData>
            </a:graphic>
          </wp:inline>
        </w:drawing>
      </w:r>
    </w:p>
    <w:p w:rsidR="00D75AC4" w:rsidRPr="000A69E5" w:rsidRDefault="005F1844" w:rsidP="00D75AC4">
      <w:pPr>
        <w:rPr>
          <w:rFonts w:ascii="Palatino Linotype" w:hAnsi="Palatino Linotype"/>
          <w:bCs/>
        </w:rPr>
      </w:pPr>
      <w:r w:rsidRPr="000A69E5">
        <w:rPr>
          <w:rFonts w:ascii="Palatino Linotype" w:hAnsi="Palatino Linotype"/>
        </w:rPr>
        <w:t xml:space="preserve">A 74-page publication summarizing Drake’s landing, </w:t>
      </w:r>
      <w:r w:rsidRPr="00DF1B13">
        <w:rPr>
          <w:rFonts w:ascii="Palatino Linotype" w:hAnsi="Palatino Linotype"/>
          <w:i/>
        </w:rPr>
        <w:t>Discovering Francis Drake’s California</w:t>
      </w:r>
      <w:r w:rsidRPr="000A69E5">
        <w:rPr>
          <w:rFonts w:ascii="Palatino Linotype" w:hAnsi="Palatino Linotype"/>
          <w:u w:val="single"/>
        </w:rPr>
        <w:t xml:space="preserve"> </w:t>
      </w:r>
      <w:r w:rsidRPr="00AA3990">
        <w:rPr>
          <w:rFonts w:ascii="Palatino Linotype" w:hAnsi="Palatino Linotype"/>
          <w:i/>
        </w:rPr>
        <w:t>Harbor</w:t>
      </w:r>
      <w:r w:rsidR="00D75AC4" w:rsidRPr="000A69E5">
        <w:rPr>
          <w:rFonts w:ascii="Palatino Linotype" w:hAnsi="Palatino Linotype"/>
        </w:rPr>
        <w:t xml:space="preserve"> </w:t>
      </w:r>
      <w:r w:rsidR="00D75AC4" w:rsidRPr="000A69E5">
        <w:rPr>
          <w:rFonts w:ascii="Palatino Linotype" w:hAnsi="Palatino Linotype"/>
          <w:bCs/>
        </w:rPr>
        <w:t>by Raymond Aker and Edward Von der Porten (2010</w:t>
      </w:r>
      <w:proofErr w:type="gramStart"/>
      <w:r w:rsidR="00D75AC4" w:rsidRPr="000A69E5">
        <w:rPr>
          <w:rFonts w:ascii="Palatino Linotype" w:hAnsi="Palatino Linotype"/>
          <w:bCs/>
        </w:rPr>
        <w:t xml:space="preserve">) </w:t>
      </w:r>
      <w:r w:rsidRPr="000A69E5">
        <w:rPr>
          <w:rFonts w:ascii="Palatino Linotype" w:hAnsi="Palatino Linotype"/>
        </w:rPr>
        <w:t xml:space="preserve"> is</w:t>
      </w:r>
      <w:proofErr w:type="gramEnd"/>
      <w:r w:rsidRPr="000A69E5">
        <w:rPr>
          <w:rFonts w:ascii="Palatino Linotype" w:hAnsi="Palatino Linotype"/>
        </w:rPr>
        <w:t xml:space="preserve"> available from the Drake Navigators Guild for $13 including postage and tax.</w:t>
      </w:r>
      <w:r w:rsidR="00D75AC4" w:rsidRPr="000A69E5">
        <w:rPr>
          <w:rFonts w:ascii="Palatino Linotype" w:hAnsi="Palatino Linotype"/>
        </w:rPr>
        <w:t xml:space="preserve">  </w:t>
      </w:r>
      <w:r w:rsidR="00D75AC4" w:rsidRPr="000A69E5">
        <w:rPr>
          <w:rFonts w:ascii="Palatino Linotype" w:hAnsi="Palatino Linotype"/>
          <w:bCs/>
        </w:rPr>
        <w:t>This is the best summary of Drake’s Point Reyes visit.  (This is available for sale through the Drake Navigators Guild or at the Point Reyes National Seashore.)</w:t>
      </w:r>
    </w:p>
    <w:p w:rsidR="005F1844" w:rsidRPr="000A69E5" w:rsidRDefault="005F1844" w:rsidP="005F1844">
      <w:pPr>
        <w:rPr>
          <w:rFonts w:ascii="Palatino Linotype" w:hAnsi="Palatino Linotype"/>
        </w:rPr>
      </w:pPr>
      <w:r w:rsidRPr="000A69E5">
        <w:rPr>
          <w:rFonts w:ascii="Palatino Linotype" w:hAnsi="Palatino Linotype"/>
        </w:rPr>
        <w:t xml:space="preserve">Photographs may be found at </w:t>
      </w:r>
      <w:hyperlink r:id="rId30" w:history="1">
        <w:r w:rsidR="00DF1B13" w:rsidRPr="004317B3">
          <w:rPr>
            <w:rStyle w:val="Hyperlink"/>
            <w:rFonts w:ascii="Palatino Linotype" w:hAnsi="Palatino Linotype"/>
          </w:rPr>
          <w:t>www.drakenavigatorsguild.org</w:t>
        </w:r>
      </w:hyperlink>
      <w:r w:rsidRPr="000A69E5">
        <w:rPr>
          <w:rFonts w:ascii="Palatino Linotype" w:hAnsi="Palatino Linotype"/>
        </w:rPr>
        <w:t xml:space="preserve"> or through the Point Reyes National Seashore.</w:t>
      </w:r>
      <w:r w:rsidR="0016582E" w:rsidRPr="000A69E5">
        <w:rPr>
          <w:rFonts w:ascii="Palatino Linotype" w:hAnsi="Palatino Linotype"/>
        </w:rPr>
        <w:t xml:space="preserve">  The late Raymond Aker produced a number of excellent drawings of the </w:t>
      </w:r>
      <w:r w:rsidR="0016582E" w:rsidRPr="000A69E5">
        <w:rPr>
          <w:rFonts w:ascii="Palatino Linotype" w:hAnsi="Palatino Linotype"/>
          <w:i/>
        </w:rPr>
        <w:t>Golden Hind</w:t>
      </w:r>
      <w:r w:rsidR="0016582E" w:rsidRPr="000A69E5">
        <w:rPr>
          <w:rFonts w:ascii="Palatino Linotype" w:hAnsi="Palatino Linotype"/>
        </w:rPr>
        <w:t xml:space="preserve"> and Drake’s encampment.  Gordon Miller has produced a few outstanding watercolors of Drake’s visit.</w:t>
      </w:r>
    </w:p>
    <w:p w:rsidR="009C067B" w:rsidRPr="000A69E5" w:rsidRDefault="005F1844" w:rsidP="005F1844">
      <w:pPr>
        <w:rPr>
          <w:rFonts w:ascii="Palatino Linotype" w:hAnsi="Palatino Linotype"/>
        </w:rPr>
      </w:pPr>
      <w:r w:rsidRPr="000A69E5">
        <w:rPr>
          <w:rFonts w:ascii="Palatino Linotype" w:hAnsi="Palatino Linotype"/>
        </w:rPr>
        <w:t xml:space="preserve">Interviews may be arranged with Edward Von der Porten, President, </w:t>
      </w:r>
      <w:proofErr w:type="gramStart"/>
      <w:r w:rsidRPr="000A69E5">
        <w:rPr>
          <w:rFonts w:ascii="Palatino Linotype" w:hAnsi="Palatino Linotype"/>
        </w:rPr>
        <w:t>Drake</w:t>
      </w:r>
      <w:proofErr w:type="gramEnd"/>
      <w:r w:rsidRPr="000A69E5">
        <w:rPr>
          <w:rFonts w:ascii="Palatino Linotype" w:hAnsi="Palatino Linotype"/>
        </w:rPr>
        <w:t xml:space="preserve"> Navigators Guild. </w:t>
      </w:r>
      <w:r w:rsidR="003424E5" w:rsidRPr="000A69E5">
        <w:rPr>
          <w:rFonts w:ascii="Palatino Linotype" w:hAnsi="Palatino Linotype"/>
        </w:rPr>
        <w:t xml:space="preserve"> A sample interview is available at </w:t>
      </w:r>
      <w:hyperlink r:id="rId31" w:history="1">
        <w:r w:rsidR="003424E5" w:rsidRPr="000A69E5">
          <w:rPr>
            <w:rStyle w:val="Hyperlink"/>
            <w:rFonts w:ascii="Palatino Linotype" w:hAnsi="Palatino Linotype"/>
          </w:rPr>
          <w:t>http://www.nbcbayarea.com/news/local/144501805.html</w:t>
        </w:r>
      </w:hyperlink>
      <w:r w:rsidR="003424E5" w:rsidRPr="000A69E5">
        <w:rPr>
          <w:rFonts w:ascii="Palatino Linotype" w:hAnsi="Palatino Linotype"/>
        </w:rPr>
        <w:t xml:space="preserve">.  </w:t>
      </w:r>
    </w:p>
    <w:p w:rsidR="009C067B" w:rsidRPr="000A69E5" w:rsidRDefault="009C067B" w:rsidP="005F1844">
      <w:pPr>
        <w:rPr>
          <w:rFonts w:ascii="Palatino Linotype" w:hAnsi="Palatino Linotype"/>
        </w:rPr>
      </w:pPr>
      <w:r w:rsidRPr="000A69E5">
        <w:rPr>
          <w:rFonts w:ascii="Palatino Linotype" w:hAnsi="Palatino Linotype"/>
          <w:noProof/>
        </w:rPr>
        <w:lastRenderedPageBreak/>
        <w:drawing>
          <wp:inline distT="0" distB="0" distL="0" distR="0">
            <wp:extent cx="5943600" cy="3171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bc_bay_area_interview_2012 (2).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inline>
        </w:drawing>
      </w:r>
    </w:p>
    <w:p w:rsidR="009C067B" w:rsidRPr="000A69E5" w:rsidRDefault="009C067B" w:rsidP="009C067B">
      <w:pPr>
        <w:jc w:val="center"/>
        <w:rPr>
          <w:rFonts w:ascii="Palatino Linotype" w:hAnsi="Palatino Linotype"/>
        </w:rPr>
      </w:pPr>
      <w:r w:rsidRPr="000A69E5">
        <w:rPr>
          <w:rFonts w:ascii="Palatino Linotype" w:hAnsi="Palatino Linotype"/>
        </w:rPr>
        <w:t>NBC</w:t>
      </w:r>
      <w:r w:rsidR="00AA3990">
        <w:rPr>
          <w:rFonts w:ascii="Palatino Linotype" w:hAnsi="Palatino Linotype"/>
        </w:rPr>
        <w:t>’s</w:t>
      </w:r>
      <w:r w:rsidRPr="000A69E5">
        <w:rPr>
          <w:rFonts w:ascii="Palatino Linotype" w:hAnsi="Palatino Linotype"/>
        </w:rPr>
        <w:t xml:space="preserve"> Brent Cannon </w:t>
      </w:r>
      <w:r w:rsidR="00AA3990">
        <w:rPr>
          <w:rFonts w:ascii="Palatino Linotype" w:hAnsi="Palatino Linotype"/>
        </w:rPr>
        <w:t xml:space="preserve">(left) interviews Edward Von der Porten - </w:t>
      </w:r>
      <w:r w:rsidRPr="000A69E5">
        <w:rPr>
          <w:rFonts w:ascii="Palatino Linotype" w:hAnsi="Palatino Linotype"/>
        </w:rPr>
        <w:t>2012</w:t>
      </w:r>
    </w:p>
    <w:p w:rsidR="005F1844" w:rsidRPr="000A69E5" w:rsidRDefault="003424E5" w:rsidP="005F1844">
      <w:pPr>
        <w:rPr>
          <w:rFonts w:ascii="Palatino Linotype" w:hAnsi="Palatino Linotype"/>
        </w:rPr>
      </w:pPr>
      <w:r w:rsidRPr="000A69E5">
        <w:rPr>
          <w:rFonts w:ascii="Palatino Linotype" w:hAnsi="Palatino Linotype"/>
        </w:rPr>
        <w:t>See below for contact information.</w:t>
      </w:r>
    </w:p>
    <w:p w:rsidR="00750DB6" w:rsidRPr="000A69E5" w:rsidRDefault="00750DB6" w:rsidP="00750DB6">
      <w:pPr>
        <w:jc w:val="center"/>
        <w:rPr>
          <w:rFonts w:ascii="Palatino Linotype" w:hAnsi="Palatino Linotype"/>
        </w:rPr>
      </w:pPr>
      <w:r w:rsidRPr="000A69E5">
        <w:rPr>
          <w:rFonts w:ascii="Palatino Linotype" w:hAnsi="Palatino Linotype"/>
          <w:noProof/>
        </w:rPr>
        <w:drawing>
          <wp:inline distT="0" distB="0" distL="0" distR="0">
            <wp:extent cx="2702057" cy="4286250"/>
            <wp:effectExtent l="0" t="0" r="3175" b="0"/>
            <wp:docPr id="19" name="Picture 19" descr="C:\Photos\Drake presentation images\59 porcel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otos\Drake presentation images\59 porcelain.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4811" cy="4290619"/>
                    </a:xfrm>
                    <a:prstGeom prst="rect">
                      <a:avLst/>
                    </a:prstGeom>
                    <a:noFill/>
                    <a:ln>
                      <a:noFill/>
                    </a:ln>
                  </pic:spPr>
                </pic:pic>
              </a:graphicData>
            </a:graphic>
          </wp:inline>
        </w:drawing>
      </w:r>
    </w:p>
    <w:p w:rsidR="005F1844" w:rsidRPr="000A69E5" w:rsidRDefault="005F1844" w:rsidP="009B1CBF">
      <w:pPr>
        <w:rPr>
          <w:rFonts w:ascii="Palatino Linotype" w:hAnsi="Palatino Linotype"/>
        </w:rPr>
      </w:pPr>
      <w:r w:rsidRPr="000A69E5">
        <w:rPr>
          <w:rFonts w:ascii="Palatino Linotype" w:hAnsi="Palatino Linotype"/>
        </w:rPr>
        <w:lastRenderedPageBreak/>
        <w:t xml:space="preserve">Original porcelains from both </w:t>
      </w:r>
      <w:r w:rsidR="00DF1B13">
        <w:rPr>
          <w:rFonts w:ascii="Palatino Linotype" w:hAnsi="Palatino Linotype"/>
        </w:rPr>
        <w:t xml:space="preserve">the </w:t>
      </w:r>
      <w:r w:rsidRPr="000A69E5">
        <w:rPr>
          <w:rFonts w:ascii="Palatino Linotype" w:hAnsi="Palatino Linotype"/>
        </w:rPr>
        <w:t>Drake and Cermeño</w:t>
      </w:r>
      <w:r w:rsidR="00DF1B13">
        <w:rPr>
          <w:rFonts w:ascii="Palatino Linotype" w:hAnsi="Palatino Linotype"/>
        </w:rPr>
        <w:t xml:space="preserve"> visits</w:t>
      </w:r>
      <w:r w:rsidRPr="000A69E5">
        <w:rPr>
          <w:rFonts w:ascii="Palatino Linotype" w:hAnsi="Palatino Linotype"/>
        </w:rPr>
        <w:t xml:space="preserve"> may be seen by contacting Mr. Von der Porten or the National Seashore.</w:t>
      </w:r>
    </w:p>
    <w:p w:rsidR="005F1844" w:rsidRPr="000A69E5" w:rsidRDefault="005F1844" w:rsidP="00063F05">
      <w:pPr>
        <w:rPr>
          <w:rFonts w:ascii="Palatino Linotype" w:hAnsi="Palatino Linotype"/>
        </w:rPr>
      </w:pPr>
      <w:r w:rsidRPr="000A69E5">
        <w:rPr>
          <w:rFonts w:ascii="Palatino Linotype" w:hAnsi="Palatino Linotype"/>
        </w:rPr>
        <w:t xml:space="preserve">Since the object of the Manila Galleon trade was to get high-value cargoes to the European market, </w:t>
      </w:r>
      <w:r w:rsidR="00DF1B13">
        <w:rPr>
          <w:rFonts w:ascii="Palatino Linotype" w:hAnsi="Palatino Linotype"/>
        </w:rPr>
        <w:t xml:space="preserve">such </w:t>
      </w:r>
      <w:r w:rsidRPr="000A69E5">
        <w:rPr>
          <w:rFonts w:ascii="Palatino Linotype" w:hAnsi="Palatino Linotype"/>
        </w:rPr>
        <w:t>porcelains have been held in private collections for centuries.  For photographs, please contact Mr. Von der Porten.  Note that an exhibit of these porcelains will be at the Sonoma C</w:t>
      </w:r>
      <w:r w:rsidR="00063F05" w:rsidRPr="000A69E5">
        <w:rPr>
          <w:rFonts w:ascii="Palatino Linotype" w:hAnsi="Palatino Linotype"/>
        </w:rPr>
        <w:t>ounty Museum in the fall of 2017</w:t>
      </w:r>
      <w:r w:rsidRPr="000A69E5">
        <w:rPr>
          <w:rFonts w:ascii="Palatino Linotype" w:hAnsi="Palatino Linotype"/>
        </w:rPr>
        <w:t>.</w:t>
      </w:r>
    </w:p>
    <w:p w:rsidR="005F1844" w:rsidRPr="000A69E5" w:rsidRDefault="005F1844" w:rsidP="00063F05">
      <w:pPr>
        <w:rPr>
          <w:rFonts w:ascii="Palatino Linotype" w:hAnsi="Palatino Linotype"/>
        </w:rPr>
      </w:pPr>
      <w:r w:rsidRPr="000A69E5">
        <w:rPr>
          <w:rFonts w:ascii="Palatino Linotype" w:hAnsi="Palatino Linotype"/>
        </w:rPr>
        <w:t>Site visits to the Drake landing site may be arranged.</w:t>
      </w:r>
    </w:p>
    <w:p w:rsidR="005F1844" w:rsidRPr="000A69E5" w:rsidRDefault="005F1844" w:rsidP="005F1844">
      <w:pPr>
        <w:rPr>
          <w:rFonts w:ascii="Palatino Linotype" w:hAnsi="Palatino Linotype"/>
        </w:rPr>
      </w:pPr>
      <w:r w:rsidRPr="000A69E5">
        <w:rPr>
          <w:rFonts w:ascii="Palatino Linotype" w:hAnsi="Palatino Linotype"/>
        </w:rPr>
        <w:t>Copies of publications examining the Drake landing are available at the Drake Navigators Guild’s website.</w:t>
      </w:r>
    </w:p>
    <w:p w:rsidR="00B42403" w:rsidRPr="000A69E5" w:rsidRDefault="00B42403" w:rsidP="00750DB6">
      <w:pPr>
        <w:keepNext/>
        <w:jc w:val="center"/>
        <w:rPr>
          <w:rFonts w:ascii="Palatino Linotype" w:hAnsi="Palatino Linotype"/>
        </w:rPr>
      </w:pPr>
      <w:r w:rsidRPr="000A69E5">
        <w:rPr>
          <w:rFonts w:ascii="Palatino Linotype" w:hAnsi="Palatino Linotype"/>
          <w:noProof/>
        </w:rPr>
        <w:drawing>
          <wp:inline distT="0" distB="0" distL="0" distR="0" wp14:anchorId="37E80805" wp14:editId="5B888600">
            <wp:extent cx="3857625" cy="245224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 world encompassed (2).jpg"/>
                    <pic:cNvPicPr/>
                  </pic:nvPicPr>
                  <pic:blipFill rotWithShape="1">
                    <a:blip r:embed="rId34" cstate="print">
                      <a:extLst>
                        <a:ext uri="{28A0092B-C50C-407E-A947-70E740481C1C}">
                          <a14:useLocalDpi xmlns:a14="http://schemas.microsoft.com/office/drawing/2010/main" val="0"/>
                        </a:ext>
                      </a:extLst>
                    </a:blip>
                    <a:srcRect l="4131" t="5980"/>
                    <a:stretch/>
                  </pic:blipFill>
                  <pic:spPr bwMode="auto">
                    <a:xfrm>
                      <a:off x="0" y="0"/>
                      <a:ext cx="3866255" cy="2457727"/>
                    </a:xfrm>
                    <a:prstGeom prst="rect">
                      <a:avLst/>
                    </a:prstGeom>
                    <a:ln>
                      <a:noFill/>
                    </a:ln>
                    <a:extLst>
                      <a:ext uri="{53640926-AAD7-44D8-BBD7-CCE9431645EC}">
                        <a14:shadowObscured xmlns:a14="http://schemas.microsoft.com/office/drawing/2010/main"/>
                      </a:ext>
                    </a:extLst>
                  </pic:spPr>
                </pic:pic>
              </a:graphicData>
            </a:graphic>
          </wp:inline>
        </w:drawing>
      </w:r>
    </w:p>
    <w:p w:rsidR="00C46374" w:rsidRPr="000A69E5" w:rsidRDefault="00C46374" w:rsidP="00750DB6">
      <w:pPr>
        <w:keepNext/>
        <w:rPr>
          <w:rFonts w:ascii="Palatino Linotype" w:hAnsi="Palatino Linotype"/>
        </w:rPr>
      </w:pPr>
      <w:r w:rsidRPr="00DF1B13">
        <w:rPr>
          <w:rFonts w:ascii="Palatino Linotype" w:hAnsi="Palatino Linotype"/>
          <w:i/>
        </w:rPr>
        <w:t>The World Encompassed</w:t>
      </w:r>
      <w:r w:rsidRPr="000A69E5">
        <w:rPr>
          <w:rFonts w:ascii="Palatino Linotype" w:hAnsi="Palatino Linotype"/>
        </w:rPr>
        <w:t xml:space="preserve"> by </w:t>
      </w:r>
      <w:r w:rsidR="00DF1B13">
        <w:rPr>
          <w:rFonts w:ascii="Palatino Linotype" w:hAnsi="Palatino Linotype"/>
        </w:rPr>
        <w:t xml:space="preserve">Sir </w:t>
      </w:r>
      <w:r w:rsidRPr="000A69E5">
        <w:rPr>
          <w:rFonts w:ascii="Palatino Linotype" w:hAnsi="Palatino Linotype"/>
        </w:rPr>
        <w:t>Francis Drake (Sir Francis Drake’s nephew) offers the best contemporary record.  The portion about Marin County is the most extensive in the book:  this area was unknown to Europeans before Drake’s visit.</w:t>
      </w:r>
      <w:r w:rsidR="002A56C3" w:rsidRPr="000A69E5">
        <w:rPr>
          <w:rFonts w:ascii="Palatino Linotype" w:hAnsi="Palatino Linotype"/>
        </w:rPr>
        <w:t xml:space="preserve">  (Copies can be purchased online and copies have been scanned and made available online.)</w:t>
      </w:r>
    </w:p>
    <w:p w:rsidR="002A56C3" w:rsidRPr="000A69E5" w:rsidRDefault="002A56C3" w:rsidP="002A56C3">
      <w:pPr>
        <w:rPr>
          <w:rFonts w:ascii="Palatino Linotype" w:hAnsi="Palatino Linotype"/>
          <w:bCs/>
        </w:rPr>
      </w:pPr>
      <w:r w:rsidRPr="000A69E5">
        <w:rPr>
          <w:rFonts w:ascii="Palatino Linotype" w:hAnsi="Palatino Linotype"/>
          <w:bCs/>
        </w:rPr>
        <w:t xml:space="preserve">The best general </w:t>
      </w:r>
      <w:r w:rsidR="00DF1B13">
        <w:rPr>
          <w:rFonts w:ascii="Palatino Linotype" w:hAnsi="Palatino Linotype"/>
          <w:bCs/>
        </w:rPr>
        <w:t>biography</w:t>
      </w:r>
      <w:r w:rsidRPr="000A69E5">
        <w:rPr>
          <w:rFonts w:ascii="Palatino Linotype" w:hAnsi="Palatino Linotype"/>
          <w:bCs/>
        </w:rPr>
        <w:t xml:space="preserve"> of Drake is </w:t>
      </w:r>
      <w:r w:rsidRPr="00DF1B13">
        <w:rPr>
          <w:rFonts w:ascii="Palatino Linotype" w:hAnsi="Palatino Linotype"/>
          <w:bCs/>
          <w:i/>
        </w:rPr>
        <w:t>Sir Francis Drake</w:t>
      </w:r>
      <w:r w:rsidRPr="000A69E5">
        <w:rPr>
          <w:rFonts w:ascii="Palatino Linotype" w:hAnsi="Palatino Linotype"/>
          <w:bCs/>
        </w:rPr>
        <w:t xml:space="preserve"> by John </w:t>
      </w:r>
      <w:proofErr w:type="spellStart"/>
      <w:r w:rsidRPr="000A69E5">
        <w:rPr>
          <w:rFonts w:ascii="Palatino Linotype" w:hAnsi="Palatino Linotype"/>
          <w:bCs/>
        </w:rPr>
        <w:t>Sugden</w:t>
      </w:r>
      <w:proofErr w:type="spellEnd"/>
      <w:r w:rsidRPr="000A69E5">
        <w:rPr>
          <w:rFonts w:ascii="Palatino Linotype" w:hAnsi="Palatino Linotype"/>
          <w:bCs/>
        </w:rPr>
        <w:t>.  Note that the section on the California visit in earlier editions is not complete, so readers should seek a current edition.  (Copies are readily available through online and bricks</w:t>
      </w:r>
      <w:r w:rsidR="00DF1B13">
        <w:rPr>
          <w:rFonts w:ascii="Palatino Linotype" w:hAnsi="Palatino Linotype"/>
          <w:bCs/>
        </w:rPr>
        <w:t>-</w:t>
      </w:r>
      <w:r w:rsidRPr="000A69E5">
        <w:rPr>
          <w:rFonts w:ascii="Palatino Linotype" w:hAnsi="Palatino Linotype"/>
          <w:bCs/>
        </w:rPr>
        <w:t>and</w:t>
      </w:r>
      <w:r w:rsidR="00DF1B13">
        <w:rPr>
          <w:rFonts w:ascii="Palatino Linotype" w:hAnsi="Palatino Linotype"/>
          <w:bCs/>
        </w:rPr>
        <w:t>-</w:t>
      </w:r>
      <w:r w:rsidRPr="000A69E5">
        <w:rPr>
          <w:rFonts w:ascii="Palatino Linotype" w:hAnsi="Palatino Linotype"/>
          <w:bCs/>
        </w:rPr>
        <w:t>mortar bookstores.)</w:t>
      </w:r>
    </w:p>
    <w:p w:rsidR="002A56C3" w:rsidRPr="000A69E5" w:rsidRDefault="002A56C3" w:rsidP="002A56C3">
      <w:pPr>
        <w:rPr>
          <w:rFonts w:ascii="Palatino Linotype" w:hAnsi="Palatino Linotype"/>
          <w:bCs/>
        </w:rPr>
      </w:pPr>
      <w:r w:rsidRPr="000A69E5">
        <w:rPr>
          <w:rFonts w:ascii="Palatino Linotype" w:hAnsi="Palatino Linotype"/>
          <w:bCs/>
        </w:rPr>
        <w:t>Analyses of the porcelains found at Drakes Bay, and the botanical and biological features are also available through the DNG website.</w:t>
      </w:r>
    </w:p>
    <w:p w:rsidR="002A56C3" w:rsidRPr="000A69E5" w:rsidRDefault="002A56C3" w:rsidP="005F1844">
      <w:pPr>
        <w:rPr>
          <w:rFonts w:ascii="Palatino Linotype" w:hAnsi="Palatino Linotype"/>
        </w:rPr>
      </w:pPr>
      <w:r w:rsidRPr="000A69E5">
        <w:rPr>
          <w:rFonts w:ascii="Palatino Linotype" w:hAnsi="Palatino Linotype"/>
        </w:rPr>
        <w:t xml:space="preserve">The </w:t>
      </w:r>
      <w:r w:rsidRPr="000A69E5">
        <w:rPr>
          <w:rFonts w:ascii="Palatino Linotype" w:hAnsi="Palatino Linotype"/>
          <w:i/>
        </w:rPr>
        <w:t>Golden Hind</w:t>
      </w:r>
      <w:r w:rsidRPr="000A69E5">
        <w:rPr>
          <w:rFonts w:ascii="Palatino Linotype" w:hAnsi="Palatino Linotype"/>
        </w:rPr>
        <w:t xml:space="preserve"> model at the Point Reyes National Seashore Visitor Center makes an excellent background for reporting the story.  The model can be explained by DNG representatives.</w:t>
      </w:r>
    </w:p>
    <w:p w:rsidR="00334686" w:rsidRPr="000A69E5" w:rsidRDefault="00334686" w:rsidP="00334686">
      <w:pPr>
        <w:jc w:val="center"/>
        <w:rPr>
          <w:rFonts w:ascii="Palatino Linotype" w:hAnsi="Palatino Linotype"/>
        </w:rPr>
      </w:pPr>
      <w:r w:rsidRPr="000A69E5">
        <w:rPr>
          <w:rFonts w:ascii="Palatino Linotype" w:hAnsi="Palatino Linotype"/>
          <w:noProof/>
        </w:rPr>
        <w:lastRenderedPageBreak/>
        <w:drawing>
          <wp:inline distT="0" distB="0" distL="0" distR="0">
            <wp:extent cx="3578618" cy="2677363"/>
            <wp:effectExtent l="0" t="0" r="3175" b="8890"/>
            <wp:docPr id="8" name="Picture 8" descr="C:\photos\2015 Drakes Bay 2015 01\DSCN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hotos\2015 Drakes Bay 2015 01\DSCN27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80473" cy="2678751"/>
                    </a:xfrm>
                    <a:prstGeom prst="rect">
                      <a:avLst/>
                    </a:prstGeom>
                    <a:noFill/>
                    <a:ln>
                      <a:noFill/>
                    </a:ln>
                  </pic:spPr>
                </pic:pic>
              </a:graphicData>
            </a:graphic>
          </wp:inline>
        </w:drawing>
      </w:r>
    </w:p>
    <w:p w:rsidR="00334686" w:rsidRPr="000A69E5" w:rsidRDefault="00334686" w:rsidP="005F1844">
      <w:pPr>
        <w:rPr>
          <w:rFonts w:ascii="Palatino Linotype" w:hAnsi="Palatino Linotype"/>
        </w:rPr>
      </w:pPr>
      <w:r w:rsidRPr="000A69E5">
        <w:rPr>
          <w:rFonts w:ascii="Palatino Linotype" w:hAnsi="Palatino Linotype"/>
        </w:rPr>
        <w:t xml:space="preserve">A series of interpretive panels </w:t>
      </w:r>
      <w:r w:rsidR="00DF1B13">
        <w:rPr>
          <w:rFonts w:ascii="Palatino Linotype" w:hAnsi="Palatino Linotype"/>
        </w:rPr>
        <w:t>is</w:t>
      </w:r>
      <w:r w:rsidRPr="000A69E5">
        <w:rPr>
          <w:rFonts w:ascii="Palatino Linotype" w:hAnsi="Palatino Linotype"/>
        </w:rPr>
        <w:t xml:space="preserve"> mounted at the Ken Patrick Visitor</w:t>
      </w:r>
      <w:r w:rsidR="00DF1B13">
        <w:rPr>
          <w:rFonts w:ascii="Palatino Linotype" w:hAnsi="Palatino Linotype"/>
        </w:rPr>
        <w:t>s</w:t>
      </w:r>
      <w:r w:rsidRPr="000A69E5">
        <w:rPr>
          <w:rFonts w:ascii="Palatino Linotype" w:hAnsi="Palatino Linotype"/>
        </w:rPr>
        <w:t xml:space="preserve"> Center at Drakes Beach.  These may be used for a photo background.</w:t>
      </w:r>
    </w:p>
    <w:p w:rsidR="00334686" w:rsidRPr="000A69E5" w:rsidRDefault="00334686" w:rsidP="00334686">
      <w:pPr>
        <w:jc w:val="center"/>
        <w:rPr>
          <w:rFonts w:ascii="Palatino Linotype" w:hAnsi="Palatino Linotype"/>
        </w:rPr>
      </w:pPr>
      <w:r w:rsidRPr="000A69E5">
        <w:rPr>
          <w:rFonts w:ascii="Palatino Linotype" w:hAnsi="Palatino Linotype"/>
          <w:noProof/>
        </w:rPr>
        <w:drawing>
          <wp:inline distT="0" distB="0" distL="0" distR="0">
            <wp:extent cx="3621024" cy="2709089"/>
            <wp:effectExtent l="0" t="0" r="0" b="0"/>
            <wp:docPr id="9" name="Picture 9" descr="C:\photos\2015 Drakes Bay 2015 01\DSCN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hotos\2015 Drakes Bay 2015 01\DSCN277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4434" cy="2711640"/>
                    </a:xfrm>
                    <a:prstGeom prst="rect">
                      <a:avLst/>
                    </a:prstGeom>
                    <a:noFill/>
                    <a:ln>
                      <a:noFill/>
                    </a:ln>
                  </pic:spPr>
                </pic:pic>
              </a:graphicData>
            </a:graphic>
          </wp:inline>
        </w:drawing>
      </w:r>
    </w:p>
    <w:p w:rsidR="00334686" w:rsidRPr="000A69E5" w:rsidRDefault="00334686" w:rsidP="005F1844">
      <w:pPr>
        <w:rPr>
          <w:rFonts w:ascii="Palatino Linotype" w:hAnsi="Palatino Linotype"/>
        </w:rPr>
      </w:pPr>
      <w:r w:rsidRPr="000A69E5">
        <w:rPr>
          <w:rFonts w:ascii="Palatino Linotype" w:hAnsi="Palatino Linotype"/>
        </w:rPr>
        <w:t xml:space="preserve">A few exhibits </w:t>
      </w:r>
      <w:r w:rsidR="00DF1B13">
        <w:rPr>
          <w:rFonts w:ascii="Palatino Linotype" w:hAnsi="Palatino Linotype"/>
        </w:rPr>
        <w:t>about</w:t>
      </w:r>
      <w:r w:rsidRPr="000A69E5">
        <w:rPr>
          <w:rFonts w:ascii="Palatino Linotype" w:hAnsi="Palatino Linotype"/>
        </w:rPr>
        <w:t xml:space="preserve"> the Drake landing are inside the Ken Patrick Visitor Center at Drakes Beach.  Hours are limited:  check with NPS before heading out there.</w:t>
      </w:r>
    </w:p>
    <w:p w:rsidR="00182F79" w:rsidRPr="000A69E5" w:rsidRDefault="00182F79" w:rsidP="00182F79">
      <w:pPr>
        <w:pStyle w:val="Heading1"/>
        <w:rPr>
          <w:rFonts w:ascii="Palatino Linotype" w:hAnsi="Palatino Linotype"/>
        </w:rPr>
      </w:pPr>
      <w:bookmarkStart w:id="24" w:name="_Toc461976186"/>
      <w:r w:rsidRPr="000A69E5">
        <w:rPr>
          <w:rFonts w:ascii="Palatino Linotype" w:hAnsi="Palatino Linotype"/>
        </w:rPr>
        <w:t>The October 22, 2016</w:t>
      </w:r>
      <w:r w:rsidR="00DF1B13">
        <w:rPr>
          <w:rFonts w:ascii="Palatino Linotype" w:hAnsi="Palatino Linotype"/>
        </w:rPr>
        <w:t>,</w:t>
      </w:r>
      <w:r w:rsidRPr="000A69E5">
        <w:rPr>
          <w:rFonts w:ascii="Palatino Linotype" w:hAnsi="Palatino Linotype"/>
        </w:rPr>
        <w:t xml:space="preserve"> Events</w:t>
      </w:r>
      <w:bookmarkEnd w:id="24"/>
    </w:p>
    <w:p w:rsidR="00182F79" w:rsidRPr="000A69E5" w:rsidRDefault="00182F79" w:rsidP="00182F79">
      <w:pPr>
        <w:rPr>
          <w:rFonts w:ascii="Palatino Linotype" w:hAnsi="Palatino Linotype"/>
        </w:rPr>
      </w:pPr>
      <w:r w:rsidRPr="000A69E5">
        <w:rPr>
          <w:rFonts w:ascii="Palatino Linotype" w:hAnsi="Palatino Linotype"/>
        </w:rPr>
        <w:t>The celebrations on October 22, 2016</w:t>
      </w:r>
      <w:r w:rsidR="00DF1B13">
        <w:rPr>
          <w:rFonts w:ascii="Palatino Linotype" w:hAnsi="Palatino Linotype"/>
        </w:rPr>
        <w:t>,</w:t>
      </w:r>
      <w:r w:rsidRPr="000A69E5">
        <w:rPr>
          <w:rFonts w:ascii="Palatino Linotype" w:hAnsi="Palatino Linotype"/>
        </w:rPr>
        <w:t xml:space="preserve"> are being run the National Park Service (NPS).  The Point Reyes National Seashore Association (PRNSA) and the DNG are supporting the events.</w:t>
      </w:r>
    </w:p>
    <w:p w:rsidR="00182F79" w:rsidRPr="000A69E5" w:rsidRDefault="00182F79" w:rsidP="00182F79">
      <w:pPr>
        <w:rPr>
          <w:rFonts w:ascii="Palatino Linotype" w:hAnsi="Palatino Linotype"/>
        </w:rPr>
      </w:pPr>
      <w:r w:rsidRPr="000A69E5">
        <w:rPr>
          <w:rFonts w:ascii="Palatino Linotype" w:hAnsi="Palatino Linotype"/>
        </w:rPr>
        <w:t>Details may be obtained from NPS.  The general plan is that the ceremony will be held at the Limantour Spit parking lot at 10 AM followed by activities in the areas around the Point Reyes National Seashore Headquarters following the ceremony.</w:t>
      </w:r>
    </w:p>
    <w:p w:rsidR="00165869" w:rsidRPr="000A69E5" w:rsidRDefault="00165869" w:rsidP="00165869">
      <w:pPr>
        <w:pStyle w:val="Heading1"/>
        <w:rPr>
          <w:rFonts w:ascii="Palatino Linotype" w:hAnsi="Palatino Linotype"/>
        </w:rPr>
      </w:pPr>
      <w:bookmarkStart w:id="25" w:name="_Toc461976187"/>
      <w:r w:rsidRPr="000A69E5">
        <w:rPr>
          <w:rFonts w:ascii="Palatino Linotype" w:hAnsi="Palatino Linotype"/>
        </w:rPr>
        <w:lastRenderedPageBreak/>
        <w:t>Technical Notes</w:t>
      </w:r>
      <w:bookmarkEnd w:id="25"/>
    </w:p>
    <w:p w:rsidR="00165869" w:rsidRDefault="00165869" w:rsidP="00182F79">
      <w:pPr>
        <w:rPr>
          <w:rFonts w:ascii="Palatino Linotype" w:hAnsi="Palatino Linotype"/>
        </w:rPr>
      </w:pPr>
      <w:r w:rsidRPr="000A69E5">
        <w:rPr>
          <w:rFonts w:ascii="Palatino Linotype" w:hAnsi="Palatino Linotype"/>
        </w:rPr>
        <w:t>“Drakes Bay” has no apostrophe.</w:t>
      </w:r>
    </w:p>
    <w:p w:rsidR="00DF1B13" w:rsidRPr="000A69E5" w:rsidRDefault="00DF1B13" w:rsidP="00182F79">
      <w:pPr>
        <w:rPr>
          <w:rFonts w:ascii="Palatino Linotype" w:hAnsi="Palatino Linotype"/>
        </w:rPr>
      </w:pPr>
      <w:r>
        <w:rPr>
          <w:rFonts w:ascii="Palatino Linotype" w:hAnsi="Palatino Linotype"/>
        </w:rPr>
        <w:t>“Drakes Estero” has no apostrophe.</w:t>
      </w:r>
    </w:p>
    <w:p w:rsidR="00165869" w:rsidRPr="000A69E5" w:rsidRDefault="00165869" w:rsidP="00182F79">
      <w:pPr>
        <w:rPr>
          <w:rFonts w:ascii="Palatino Linotype" w:hAnsi="Palatino Linotype"/>
        </w:rPr>
      </w:pPr>
      <w:r w:rsidRPr="000A69E5">
        <w:rPr>
          <w:rFonts w:ascii="Palatino Linotype" w:hAnsi="Palatino Linotype"/>
        </w:rPr>
        <w:t>“Drake’s Cove” does have an apostrophe.</w:t>
      </w:r>
    </w:p>
    <w:p w:rsidR="00165869" w:rsidRPr="000A69E5" w:rsidRDefault="00165869" w:rsidP="00182F79">
      <w:pPr>
        <w:rPr>
          <w:rFonts w:ascii="Palatino Linotype" w:hAnsi="Palatino Linotype"/>
        </w:rPr>
      </w:pPr>
      <w:r w:rsidRPr="000A69E5">
        <w:rPr>
          <w:rFonts w:ascii="Palatino Linotype" w:hAnsi="Palatino Linotype"/>
        </w:rPr>
        <w:t>“Drake’s Beach” does have an apostrophe.  Drake did not land here, but it is the closest road access point to the landing site.  The 400</w:t>
      </w:r>
      <w:r w:rsidRPr="000A69E5">
        <w:rPr>
          <w:rFonts w:ascii="Palatino Linotype" w:hAnsi="Palatino Linotype"/>
          <w:vertAlign w:val="superscript"/>
        </w:rPr>
        <w:t>th</w:t>
      </w:r>
      <w:r w:rsidRPr="000A69E5">
        <w:rPr>
          <w:rFonts w:ascii="Palatino Linotype" w:hAnsi="Palatino Linotype"/>
        </w:rPr>
        <w:t xml:space="preserve"> Anniversary celebrations were held here in 1979.  This is also the site of Lady Bird Johnson’s dedication of the Seashore.</w:t>
      </w:r>
    </w:p>
    <w:p w:rsidR="00165869" w:rsidRPr="000A69E5" w:rsidRDefault="00165869" w:rsidP="00182F79">
      <w:pPr>
        <w:rPr>
          <w:rFonts w:ascii="Palatino Linotype" w:hAnsi="Palatino Linotype"/>
        </w:rPr>
      </w:pPr>
      <w:r w:rsidRPr="000A69E5">
        <w:rPr>
          <w:rFonts w:ascii="Palatino Linotype" w:hAnsi="Palatino Linotype"/>
        </w:rPr>
        <w:t xml:space="preserve">The Old Style (OS) dates were changed in Great Britain in 1752 to New (NS) dates.  To convert dates from OS to current (NS) dates, add 10 days. </w:t>
      </w:r>
    </w:p>
    <w:p w:rsidR="00182F79" w:rsidRPr="000A69E5" w:rsidRDefault="00182F79" w:rsidP="00182F79">
      <w:pPr>
        <w:pStyle w:val="Heading1"/>
        <w:rPr>
          <w:rFonts w:ascii="Palatino Linotype" w:hAnsi="Palatino Linotype"/>
        </w:rPr>
      </w:pPr>
      <w:bookmarkStart w:id="26" w:name="_Toc461976188"/>
      <w:r w:rsidRPr="000A69E5">
        <w:rPr>
          <w:rFonts w:ascii="Palatino Linotype" w:hAnsi="Palatino Linotype"/>
        </w:rPr>
        <w:t>Contact</w:t>
      </w:r>
      <w:bookmarkEnd w:id="26"/>
    </w:p>
    <w:p w:rsidR="005F1844" w:rsidRPr="000A69E5" w:rsidRDefault="005F1844" w:rsidP="005F1844">
      <w:pPr>
        <w:rPr>
          <w:rStyle w:val="Hyperlink"/>
          <w:rFonts w:ascii="Palatino Linotype" w:hAnsi="Palatino Linotype"/>
        </w:rPr>
      </w:pPr>
      <w:r w:rsidRPr="000A69E5">
        <w:rPr>
          <w:rFonts w:ascii="Palatino Linotype" w:hAnsi="Palatino Linotype"/>
        </w:rPr>
        <w:t xml:space="preserve">Drake Navigators Guild – Edward Von der Porten – (415) 664-7701 – </w:t>
      </w:r>
      <w:hyperlink r:id="rId37" w:history="1">
        <w:r w:rsidRPr="000A69E5">
          <w:rPr>
            <w:rStyle w:val="Hyperlink"/>
            <w:rFonts w:ascii="Palatino Linotype" w:hAnsi="Palatino Linotype"/>
          </w:rPr>
          <w:t>edandsaryl@aol.com</w:t>
        </w:r>
      </w:hyperlink>
    </w:p>
    <w:p w:rsidR="00F73B8B" w:rsidRPr="000A69E5" w:rsidRDefault="00F73B8B" w:rsidP="005F1844">
      <w:pPr>
        <w:rPr>
          <w:rFonts w:ascii="Palatino Linotype" w:hAnsi="Palatino Linotype"/>
        </w:rPr>
      </w:pPr>
      <w:r w:rsidRPr="000A69E5">
        <w:rPr>
          <w:rStyle w:val="Hyperlink"/>
          <w:rFonts w:ascii="Palatino Linotype" w:hAnsi="Palatino Linotype"/>
          <w:color w:val="auto"/>
          <w:u w:val="none"/>
        </w:rPr>
        <w:t>For the latest version of this advance guide, contact mikevdpca@aim.com.</w:t>
      </w:r>
    </w:p>
    <w:p w:rsidR="005F1844" w:rsidRPr="000A69E5" w:rsidRDefault="005F1844" w:rsidP="005F1844">
      <w:pPr>
        <w:rPr>
          <w:rFonts w:ascii="Palatino Linotype" w:hAnsi="Palatino Linotype"/>
        </w:rPr>
      </w:pPr>
    </w:p>
    <w:sectPr w:rsidR="005F1844" w:rsidRPr="000A69E5">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577" w:rsidRDefault="00FD6577" w:rsidP="008801D8">
      <w:pPr>
        <w:spacing w:after="0" w:line="240" w:lineRule="auto"/>
      </w:pPr>
      <w:r>
        <w:separator/>
      </w:r>
    </w:p>
  </w:endnote>
  <w:endnote w:type="continuationSeparator" w:id="0">
    <w:p w:rsidR="00FD6577" w:rsidRDefault="00FD6577" w:rsidP="00880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943659"/>
      <w:docPartObj>
        <w:docPartGallery w:val="Page Numbers (Bottom of Page)"/>
        <w:docPartUnique/>
      </w:docPartObj>
    </w:sdtPr>
    <w:sdtEndPr/>
    <w:sdtContent>
      <w:sdt>
        <w:sdtPr>
          <w:id w:val="-1705238520"/>
          <w:docPartObj>
            <w:docPartGallery w:val="Page Numbers (Top of Page)"/>
            <w:docPartUnique/>
          </w:docPartObj>
        </w:sdtPr>
        <w:sdtEndPr/>
        <w:sdtContent>
          <w:p w:rsidR="00AB0484" w:rsidRDefault="00AB0484">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4D052A">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052A">
              <w:rPr>
                <w:b/>
                <w:bCs/>
                <w:noProof/>
              </w:rPr>
              <w:t>25</w:t>
            </w:r>
            <w:r>
              <w:rPr>
                <w:b/>
                <w:bCs/>
                <w:sz w:val="24"/>
                <w:szCs w:val="24"/>
              </w:rPr>
              <w:fldChar w:fldCharType="end"/>
            </w:r>
          </w:p>
        </w:sdtContent>
      </w:sdt>
    </w:sdtContent>
  </w:sdt>
  <w:p w:rsidR="00AB0484" w:rsidRDefault="00AB0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577" w:rsidRDefault="00FD6577" w:rsidP="008801D8">
      <w:pPr>
        <w:spacing w:after="0" w:line="240" w:lineRule="auto"/>
      </w:pPr>
      <w:r>
        <w:separator/>
      </w:r>
    </w:p>
  </w:footnote>
  <w:footnote w:type="continuationSeparator" w:id="0">
    <w:p w:rsidR="00FD6577" w:rsidRDefault="00FD6577" w:rsidP="008801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720DA"/>
    <w:multiLevelType w:val="hybridMultilevel"/>
    <w:tmpl w:val="F158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AA5F8C"/>
    <w:multiLevelType w:val="hybridMultilevel"/>
    <w:tmpl w:val="AA78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0F3059"/>
    <w:multiLevelType w:val="hybridMultilevel"/>
    <w:tmpl w:val="00A2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F79"/>
    <w:rsid w:val="00041674"/>
    <w:rsid w:val="00063F05"/>
    <w:rsid w:val="000878CA"/>
    <w:rsid w:val="000A69E5"/>
    <w:rsid w:val="000C17B9"/>
    <w:rsid w:val="000C7F54"/>
    <w:rsid w:val="000F3084"/>
    <w:rsid w:val="00117B94"/>
    <w:rsid w:val="0012344B"/>
    <w:rsid w:val="00124D09"/>
    <w:rsid w:val="00133C85"/>
    <w:rsid w:val="00161597"/>
    <w:rsid w:val="0016582E"/>
    <w:rsid w:val="00165869"/>
    <w:rsid w:val="00166C32"/>
    <w:rsid w:val="00182F79"/>
    <w:rsid w:val="001C3A95"/>
    <w:rsid w:val="001E21F3"/>
    <w:rsid w:val="001E5CC4"/>
    <w:rsid w:val="00204291"/>
    <w:rsid w:val="00231592"/>
    <w:rsid w:val="00233428"/>
    <w:rsid w:val="002423AE"/>
    <w:rsid w:val="00257B8E"/>
    <w:rsid w:val="00261744"/>
    <w:rsid w:val="002810A6"/>
    <w:rsid w:val="00290318"/>
    <w:rsid w:val="002A56C3"/>
    <w:rsid w:val="002C16B9"/>
    <w:rsid w:val="002E270A"/>
    <w:rsid w:val="00311074"/>
    <w:rsid w:val="0032704B"/>
    <w:rsid w:val="00334686"/>
    <w:rsid w:val="0033682B"/>
    <w:rsid w:val="003424E5"/>
    <w:rsid w:val="00367C39"/>
    <w:rsid w:val="003F55F8"/>
    <w:rsid w:val="004024B4"/>
    <w:rsid w:val="004228B2"/>
    <w:rsid w:val="00427EA8"/>
    <w:rsid w:val="00434B97"/>
    <w:rsid w:val="004D052A"/>
    <w:rsid w:val="004E6151"/>
    <w:rsid w:val="00510EE2"/>
    <w:rsid w:val="00512A49"/>
    <w:rsid w:val="00580384"/>
    <w:rsid w:val="00586D30"/>
    <w:rsid w:val="005A2C9D"/>
    <w:rsid w:val="005F1844"/>
    <w:rsid w:val="006076A9"/>
    <w:rsid w:val="00695765"/>
    <w:rsid w:val="006B2106"/>
    <w:rsid w:val="00750DB6"/>
    <w:rsid w:val="007D58F0"/>
    <w:rsid w:val="007E2AAC"/>
    <w:rsid w:val="00822586"/>
    <w:rsid w:val="00831DFB"/>
    <w:rsid w:val="008718D8"/>
    <w:rsid w:val="0087323B"/>
    <w:rsid w:val="008801D8"/>
    <w:rsid w:val="008818C7"/>
    <w:rsid w:val="009042AC"/>
    <w:rsid w:val="009B1CBF"/>
    <w:rsid w:val="009B6621"/>
    <w:rsid w:val="009B7B18"/>
    <w:rsid w:val="009C067B"/>
    <w:rsid w:val="00A070CF"/>
    <w:rsid w:val="00A97434"/>
    <w:rsid w:val="00AA3990"/>
    <w:rsid w:val="00AB0484"/>
    <w:rsid w:val="00B42403"/>
    <w:rsid w:val="00B63791"/>
    <w:rsid w:val="00B919DE"/>
    <w:rsid w:val="00BB1AD3"/>
    <w:rsid w:val="00C23471"/>
    <w:rsid w:val="00C44C31"/>
    <w:rsid w:val="00C46374"/>
    <w:rsid w:val="00C75FF3"/>
    <w:rsid w:val="00CA4B8B"/>
    <w:rsid w:val="00CC1737"/>
    <w:rsid w:val="00CE2B4A"/>
    <w:rsid w:val="00CE7BD0"/>
    <w:rsid w:val="00CF6B7F"/>
    <w:rsid w:val="00D75AC4"/>
    <w:rsid w:val="00DB192B"/>
    <w:rsid w:val="00DF1B13"/>
    <w:rsid w:val="00E526DA"/>
    <w:rsid w:val="00E57D4C"/>
    <w:rsid w:val="00E93D8D"/>
    <w:rsid w:val="00ED66EC"/>
    <w:rsid w:val="00EE2C12"/>
    <w:rsid w:val="00F37C6B"/>
    <w:rsid w:val="00F73B8B"/>
    <w:rsid w:val="00F93CC3"/>
    <w:rsid w:val="00FA16A9"/>
    <w:rsid w:val="00FC0519"/>
    <w:rsid w:val="00FD6577"/>
    <w:rsid w:val="00FF3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92618E-6EBB-42CF-91F7-2D2F4FFBE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2F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33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B1C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2F79"/>
    <w:pPr>
      <w:spacing w:after="0" w:line="240" w:lineRule="auto"/>
    </w:pPr>
  </w:style>
  <w:style w:type="character" w:customStyle="1" w:styleId="Heading1Char">
    <w:name w:val="Heading 1 Char"/>
    <w:basedOn w:val="DefaultParagraphFont"/>
    <w:link w:val="Heading1"/>
    <w:uiPriority w:val="9"/>
    <w:rsid w:val="00182F7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880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1D8"/>
  </w:style>
  <w:style w:type="paragraph" w:styleId="Footer">
    <w:name w:val="footer"/>
    <w:basedOn w:val="Normal"/>
    <w:link w:val="FooterChar"/>
    <w:uiPriority w:val="99"/>
    <w:unhideWhenUsed/>
    <w:rsid w:val="00880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1D8"/>
  </w:style>
  <w:style w:type="paragraph" w:styleId="TOCHeading">
    <w:name w:val="TOC Heading"/>
    <w:basedOn w:val="Heading1"/>
    <w:next w:val="Normal"/>
    <w:uiPriority w:val="39"/>
    <w:unhideWhenUsed/>
    <w:qFormat/>
    <w:rsid w:val="008801D8"/>
    <w:pPr>
      <w:outlineLvl w:val="9"/>
    </w:pPr>
  </w:style>
  <w:style w:type="paragraph" w:styleId="TOC1">
    <w:name w:val="toc 1"/>
    <w:basedOn w:val="Normal"/>
    <w:next w:val="Normal"/>
    <w:autoRedefine/>
    <w:uiPriority w:val="39"/>
    <w:unhideWhenUsed/>
    <w:rsid w:val="008801D8"/>
    <w:pPr>
      <w:spacing w:after="100"/>
    </w:pPr>
  </w:style>
  <w:style w:type="character" w:styleId="Hyperlink">
    <w:name w:val="Hyperlink"/>
    <w:basedOn w:val="DefaultParagraphFont"/>
    <w:uiPriority w:val="99"/>
    <w:unhideWhenUsed/>
    <w:rsid w:val="008801D8"/>
    <w:rPr>
      <w:color w:val="0563C1" w:themeColor="hyperlink"/>
      <w:u w:val="single"/>
    </w:rPr>
  </w:style>
  <w:style w:type="paragraph" w:styleId="ListParagraph">
    <w:name w:val="List Paragraph"/>
    <w:basedOn w:val="Normal"/>
    <w:uiPriority w:val="34"/>
    <w:qFormat/>
    <w:rsid w:val="00204291"/>
    <w:pPr>
      <w:ind w:left="720"/>
      <w:contextualSpacing/>
    </w:pPr>
  </w:style>
  <w:style w:type="character" w:customStyle="1" w:styleId="Heading2Char">
    <w:name w:val="Heading 2 Char"/>
    <w:basedOn w:val="DefaultParagraphFont"/>
    <w:link w:val="Heading2"/>
    <w:uiPriority w:val="9"/>
    <w:rsid w:val="00FF3385"/>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ED66EC"/>
  </w:style>
  <w:style w:type="paragraph" w:styleId="TOC2">
    <w:name w:val="toc 2"/>
    <w:basedOn w:val="Normal"/>
    <w:next w:val="Normal"/>
    <w:autoRedefine/>
    <w:uiPriority w:val="39"/>
    <w:unhideWhenUsed/>
    <w:rsid w:val="00510EE2"/>
    <w:pPr>
      <w:spacing w:after="100"/>
      <w:ind w:left="220"/>
    </w:pPr>
  </w:style>
  <w:style w:type="character" w:customStyle="1" w:styleId="Heading3Char">
    <w:name w:val="Heading 3 Char"/>
    <w:basedOn w:val="DefaultParagraphFont"/>
    <w:link w:val="Heading3"/>
    <w:uiPriority w:val="9"/>
    <w:rsid w:val="009B1CBF"/>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1C3A95"/>
    <w:pPr>
      <w:spacing w:after="100"/>
      <w:ind w:left="440"/>
    </w:pPr>
  </w:style>
  <w:style w:type="paragraph" w:styleId="BalloonText">
    <w:name w:val="Balloon Text"/>
    <w:basedOn w:val="Normal"/>
    <w:link w:val="BalloonTextChar"/>
    <w:uiPriority w:val="99"/>
    <w:semiHidden/>
    <w:unhideWhenUsed/>
    <w:rsid w:val="002810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0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281523">
      <w:bodyDiv w:val="1"/>
      <w:marLeft w:val="0"/>
      <w:marRight w:val="0"/>
      <w:marTop w:val="0"/>
      <w:marBottom w:val="0"/>
      <w:divBdr>
        <w:top w:val="none" w:sz="0" w:space="0" w:color="auto"/>
        <w:left w:val="none" w:sz="0" w:space="0" w:color="auto"/>
        <w:bottom w:val="none" w:sz="0" w:space="0" w:color="auto"/>
        <w:right w:val="none" w:sz="0" w:space="0" w:color="auto"/>
      </w:divBdr>
    </w:div>
    <w:div w:id="1412893727">
      <w:bodyDiv w:val="1"/>
      <w:marLeft w:val="0"/>
      <w:marRight w:val="0"/>
      <w:marTop w:val="0"/>
      <w:marBottom w:val="0"/>
      <w:divBdr>
        <w:top w:val="none" w:sz="0" w:space="0" w:color="auto"/>
        <w:left w:val="none" w:sz="0" w:space="0" w:color="auto"/>
        <w:bottom w:val="none" w:sz="0" w:space="0" w:color="auto"/>
        <w:right w:val="none" w:sz="0" w:space="0" w:color="auto"/>
      </w:divBdr>
    </w:div>
    <w:div w:id="173515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n.wikipedia.org/wiki/New_Albio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n.wikipedia.org/wiki/Francis_Drake" TargetMode="External"/><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19.jpg"/><Relationship Id="rId37" Type="http://schemas.openxmlformats.org/officeDocument/2006/relationships/hyperlink" Target="mailto:edandsaryl@ao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en.wikipedia.org/wiki/George_Davidson_(geographer)" TargetMode="External"/><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nbcbayarea.com/news/local/144501805.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en.wikipedia.org/wiki/Drakes_Bay" TargetMode="External"/><Relationship Id="rId30" Type="http://schemas.openxmlformats.org/officeDocument/2006/relationships/hyperlink" Target="http://www.drakenavigatorsguild.org" TargetMode="External"/><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EA4FA-1F5B-463E-A89E-117FE539C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4771</Words>
  <Characters>27198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Von der Porten</dc:creator>
  <cp:keywords/>
  <dc:description/>
  <cp:lastModifiedBy>Mike Von der Porten</cp:lastModifiedBy>
  <cp:revision>3</cp:revision>
  <cp:lastPrinted>2016-08-01T06:23:00Z</cp:lastPrinted>
  <dcterms:created xsi:type="dcterms:W3CDTF">2016-09-18T22:33:00Z</dcterms:created>
  <dcterms:modified xsi:type="dcterms:W3CDTF">2016-09-18T22:35:00Z</dcterms:modified>
</cp:coreProperties>
</file>